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345C59E" w14:textId="18DADC6E" w:rsidR="0008029E" w:rsidRDefault="00AA7BD2" w:rsidP="00B022E2">
      <w:pPr>
        <w:rPr>
          <w:spacing w:val="70"/>
        </w:rPr>
      </w:pPr>
      <w:r>
        <w:rPr>
          <w:spacing w:val="70"/>
        </w:rPr>
        <w:softHyphen/>
      </w:r>
      <w:r>
        <w:rPr>
          <w:spacing w:val="70"/>
        </w:rPr>
        <w:softHyphen/>
      </w:r>
      <w:r w:rsidR="008461C6">
        <w:rPr>
          <w:spacing w:val="70"/>
        </w:rPr>
        <w:softHyphen/>
      </w:r>
      <w:r w:rsidR="008461C6">
        <w:rPr>
          <w:spacing w:val="70"/>
        </w:rPr>
        <w:softHyphen/>
      </w:r>
    </w:p>
    <w:p w14:paraId="46BB002F" w14:textId="63B17C02" w:rsidR="0008029E" w:rsidRDefault="007064BF" w:rsidP="00B022E2">
      <w:pPr>
        <w:rPr>
          <w:spacing w:val="70"/>
        </w:rPr>
      </w:pPr>
      <w:r>
        <w:rPr>
          <w:noProof/>
          <w:spacing w:val="70"/>
          <w:lang w:val="en-IN" w:eastAsia="en-IN"/>
        </w:rPr>
        <w:pict w14:anchorId="143B61E3">
          <v:rect id="_x0000_s1028" style="position:absolute;margin-left:63.25pt;margin-top:103.05pt;width:382.9pt;height:255.25pt;z-index:25165824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" filled="f" stroked="f">
            <v:path arrowok="t"/>
            <o:lock v:ext="edit" grouping="t"/>
            <v:textbox>
              <w:txbxContent>
                <w:p w14:paraId="34AD3D5A" w14:textId="77777777" w:rsidR="00022C00" w:rsidRPr="00326549" w:rsidRDefault="00022C00" w:rsidP="00326549">
                  <w:pPr>
                    <w:spacing w:line="276" w:lineRule="auto"/>
                    <w:jc w:val="center"/>
                    <w:rPr>
                      <w:rFonts w:ascii="ColaborateLight" w:eastAsia="Times New Roman" w:hAnsi="ColaborateLight" w:cstheme="majorBidi"/>
                      <w:b/>
                      <w:bCs/>
                      <w:color w:val="000000" w:themeColor="text1"/>
                      <w:sz w:val="42"/>
                      <w:szCs w:val="20"/>
                      <w:u w:val="single"/>
                      <w:lang w:eastAsia="en-GB"/>
                    </w:rPr>
                  </w:pPr>
                  <w:r w:rsidRPr="00326549">
                    <w:rPr>
                      <w:rFonts w:ascii="ColaborateLight" w:eastAsia="Times New Roman" w:hAnsi="ColaborateLight" w:cstheme="majorBidi"/>
                      <w:b/>
                      <w:bCs/>
                      <w:color w:val="000000" w:themeColor="text1"/>
                      <w:sz w:val="42"/>
                      <w:szCs w:val="20"/>
                      <w:u w:val="single"/>
                      <w:lang w:eastAsia="en-GB"/>
                    </w:rPr>
                    <w:t>REPORTING</w:t>
                  </w:r>
                </w:p>
                <w:p w14:paraId="1CC89518" w14:textId="77777777" w:rsidR="00326549" w:rsidRPr="00326549" w:rsidRDefault="00326549" w:rsidP="00326549">
                  <w:pPr>
                    <w:pStyle w:val="Heading2"/>
                    <w:jc w:val="center"/>
                    <w:rPr>
                      <w:rFonts w:ascii="ColaborateLight" w:eastAsia="Times New Roman" w:hAnsi="ColaborateLight"/>
                      <w:b/>
                      <w:bCs/>
                      <w:color w:val="000000" w:themeColor="text1"/>
                      <w:sz w:val="42"/>
                      <w:szCs w:val="20"/>
                      <w:u w:val="single"/>
                      <w:lang w:eastAsia="en-GB"/>
                    </w:rPr>
                  </w:pPr>
                  <w:r w:rsidRPr="00326549">
                    <w:rPr>
                      <w:rFonts w:ascii="ColaborateLight" w:eastAsia="Times New Roman" w:hAnsi="ColaborateLight"/>
                      <w:b/>
                      <w:bCs/>
                      <w:color w:val="000000" w:themeColor="text1"/>
                      <w:sz w:val="42"/>
                      <w:szCs w:val="20"/>
                      <w:u w:val="single"/>
                      <w:lang w:eastAsia="en-GB"/>
                    </w:rPr>
                    <w:t>COP 6 &amp; 7</w:t>
                  </w:r>
                  <w:r w:rsidRPr="00326549">
                    <w:rPr>
                      <w:rFonts w:ascii="ColaborateLight" w:hAnsi="ColaborateLight"/>
                      <w:b/>
                      <w:bCs/>
                      <w:color w:val="000000" w:themeColor="text1"/>
                      <w:sz w:val="42"/>
                      <w:szCs w:val="20"/>
                      <w:u w:val="single"/>
                    </w:rPr>
                    <w:t xml:space="preserve">: </w:t>
                  </w:r>
                  <w:r w:rsidRPr="00326549">
                    <w:rPr>
                      <w:rFonts w:ascii="ColaborateLight" w:eastAsia="Times New Roman" w:hAnsi="ColaborateLight"/>
                      <w:b/>
                      <w:bCs/>
                      <w:color w:val="000000" w:themeColor="text1"/>
                      <w:sz w:val="42"/>
                      <w:szCs w:val="20"/>
                      <w:u w:val="single"/>
                      <w:lang w:eastAsia="en-GB"/>
                    </w:rPr>
                    <w:t>HUMAN RIGHTS &amp; DUE DILIGENCE</w:t>
                  </w:r>
                </w:p>
                <w:p w14:paraId="46998980" w14:textId="77777777" w:rsidR="00326549" w:rsidRDefault="00326549" w:rsidP="00326549">
                  <w:pPr>
                    <w:spacing w:line="276" w:lineRule="auto"/>
                    <w:rPr>
                      <w:noProof/>
                      <w:spacing w:val="70"/>
                      <w:lang w:val="en-IN" w:eastAsia="en-IN"/>
                    </w:rPr>
                  </w:pPr>
                </w:p>
                <w:p w14:paraId="75177E1C" w14:textId="7715A07C" w:rsidR="00022C00" w:rsidRPr="00326549" w:rsidRDefault="00022C00" w:rsidP="00326549">
                  <w:pPr>
                    <w:spacing w:line="276" w:lineRule="auto"/>
                    <w:jc w:val="center"/>
                    <w:rPr>
                      <w:rFonts w:eastAsiaTheme="majorEastAsia" w:cstheme="majorBidi"/>
                      <w:bCs/>
                      <w:color w:val="000000" w:themeColor="text2"/>
                      <w:kern w:val="24"/>
                      <w:sz w:val="72"/>
                      <w:szCs w:val="72"/>
                    </w:rPr>
                  </w:pPr>
                </w:p>
              </w:txbxContent>
            </v:textbox>
          </v:rect>
        </w:pict>
      </w:r>
      <w:r>
        <w:rPr>
          <w:noProof/>
          <w:spacing w:val="70"/>
          <w:lang w:val="en-IN" w:eastAsia="en-IN"/>
        </w:rPr>
        <w:pict w14:anchorId="7CCB0994">
          <v:rect id="_x0000_s1027" style="position:absolute;margin-left:70.35pt;margin-top:573pt;width:322.25pt;height:1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" filled="f" stroked="f">
            <v:path arrowok="t"/>
            <o:lock v:ext="edit" grouping="t"/>
            <v:textbox>
              <w:txbxContent>
                <w:p w14:paraId="231719E4" w14:textId="77777777" w:rsidR="00022C00" w:rsidRPr="004E473C" w:rsidRDefault="00022C00" w:rsidP="004E473C">
                  <w:pPr>
                    <w:spacing w:line="276" w:lineRule="auto"/>
                    <w:rPr>
                      <w:b/>
                      <w:bCs/>
                      <w:color w:val="000000" w:themeColor="text2"/>
                      <w:sz w:val="20"/>
                      <w:szCs w:val="20"/>
                    </w:rPr>
                  </w:pPr>
                </w:p>
              </w:txbxContent>
            </v:textbox>
          </v:rect>
        </w:pict>
      </w:r>
      <w:r w:rsidR="0008029E">
        <w:rPr>
          <w:spacing w:val="70"/>
        </w:rPr>
        <w:br w:type="page"/>
      </w:r>
    </w:p>
    <w:p w14:paraId="0F02F759" w14:textId="43CC6C8C" w:rsidR="00791670" w:rsidRPr="008B6DDC" w:rsidRDefault="00791670" w:rsidP="00791670">
      <w:pPr>
        <w:pStyle w:val="Heading2"/>
        <w:rPr>
          <w:rFonts w:ascii="ColaborateLight" w:eastAsia="Times New Roman" w:hAnsi="ColaborateLight"/>
          <w:b/>
          <w:bCs/>
          <w:color w:val="FFC000"/>
          <w:sz w:val="28"/>
          <w:szCs w:val="20"/>
          <w:u w:val="single"/>
          <w:lang w:eastAsia="en-GB"/>
        </w:rPr>
      </w:pPr>
      <w:bookmarkStart w:id="0" w:name="_COP_3:_REPORTING"/>
      <w:bookmarkStart w:id="1" w:name="_COP_6_&amp;"/>
      <w:bookmarkStart w:id="2" w:name="_COP_27:_NATURAL"/>
      <w:bookmarkStart w:id="3" w:name="_COP_6:_HUMAN"/>
      <w:bookmarkEnd w:id="0"/>
      <w:bookmarkEnd w:id="1"/>
      <w:bookmarkEnd w:id="2"/>
      <w:bookmarkEnd w:id="3"/>
      <w:r w:rsidRPr="008B6DDC">
        <w:rPr>
          <w:rFonts w:ascii="ColaborateLight" w:eastAsia="Times New Roman" w:hAnsi="ColaborateLight"/>
          <w:b/>
          <w:bCs/>
          <w:color w:val="FFC000"/>
          <w:sz w:val="28"/>
          <w:szCs w:val="20"/>
          <w:u w:val="single"/>
          <w:lang w:eastAsia="en-GB"/>
        </w:rPr>
        <w:lastRenderedPageBreak/>
        <w:t>COP 6 &amp; 7</w:t>
      </w:r>
      <w:r w:rsidRPr="008B6DDC">
        <w:rPr>
          <w:rFonts w:ascii="ColaborateLight" w:hAnsi="ColaborateLight"/>
          <w:b/>
          <w:bCs/>
          <w:color w:val="FFC000"/>
          <w:sz w:val="28"/>
          <w:szCs w:val="20"/>
          <w:u w:val="single"/>
        </w:rPr>
        <w:t xml:space="preserve">: </w:t>
      </w:r>
      <w:r w:rsidR="008B6DDC" w:rsidRPr="008B6DDC">
        <w:rPr>
          <w:rFonts w:ascii="ColaborateLight" w:eastAsia="Times New Roman" w:hAnsi="ColaborateLight"/>
          <w:b/>
          <w:bCs/>
          <w:color w:val="FFC000"/>
          <w:sz w:val="28"/>
          <w:szCs w:val="20"/>
          <w:u w:val="single"/>
          <w:lang w:eastAsia="en-GB"/>
        </w:rPr>
        <w:t xml:space="preserve">HUMAN RIGHTS </w:t>
      </w:r>
      <w:r w:rsidRPr="008B6DDC">
        <w:rPr>
          <w:rFonts w:ascii="ColaborateLight" w:eastAsia="Times New Roman" w:hAnsi="ColaborateLight"/>
          <w:b/>
          <w:bCs/>
          <w:color w:val="FFC000"/>
          <w:sz w:val="28"/>
          <w:szCs w:val="20"/>
          <w:u w:val="single"/>
          <w:lang w:eastAsia="en-GB"/>
        </w:rPr>
        <w:t>&amp; DUE DILIGENCE</w:t>
      </w:r>
    </w:p>
    <w:p w14:paraId="7FD7D6DD" w14:textId="77777777" w:rsidR="00791670" w:rsidRPr="00327639" w:rsidRDefault="00791670" w:rsidP="00791670">
      <w:pPr>
        <w:tabs>
          <w:tab w:val="left" w:pos="2343"/>
        </w:tabs>
        <w:rPr>
          <w:rFonts w:ascii="ColaborateLight" w:hAnsi="ColaborateLight"/>
          <w:sz w:val="20"/>
          <w:szCs w:val="20"/>
        </w:rPr>
      </w:pPr>
    </w:p>
    <w:p w14:paraId="165ACBB5" w14:textId="77777777" w:rsidR="00791670" w:rsidRPr="008B6DDC" w:rsidRDefault="008B6DDC" w:rsidP="00791670">
      <w:pPr>
        <w:tabs>
          <w:tab w:val="left" w:pos="12015"/>
        </w:tabs>
        <w:spacing w:line="240" w:lineRule="auto"/>
        <w:rPr>
          <w:b/>
          <w:color w:val="6977F9"/>
          <w:szCs w:val="20"/>
        </w:rPr>
      </w:pPr>
      <w:r w:rsidRPr="008B6DDC">
        <w:rPr>
          <w:b/>
          <w:color w:val="6977F9"/>
          <w:szCs w:val="20"/>
        </w:rPr>
        <w:t>CONTACT INFORMATION</w:t>
      </w:r>
    </w:p>
    <w:p w14:paraId="34459621" w14:textId="77777777" w:rsidR="00791670" w:rsidRPr="00327639" w:rsidRDefault="00791670" w:rsidP="00791670">
      <w:pPr>
        <w:tabs>
          <w:tab w:val="left" w:pos="12015"/>
        </w:tabs>
        <w:spacing w:line="120" w:lineRule="auto"/>
        <w:rPr>
          <w:color w:val="B2B2B2" w:themeColor="accent2"/>
          <w:sz w:val="20"/>
          <w:szCs w:val="20"/>
        </w:rPr>
      </w:pPr>
    </w:p>
    <w:p w14:paraId="6C9D2C61" w14:textId="2185681D" w:rsidR="00791670" w:rsidRPr="00CB0654" w:rsidRDefault="00791670" w:rsidP="00CB0654">
      <w:pPr>
        <w:spacing w:line="276" w:lineRule="auto"/>
        <w:rPr>
          <w:b/>
          <w:bCs/>
          <w:sz w:val="44"/>
          <w:szCs w:val="20"/>
          <w:lang w:val="en-IN"/>
        </w:rPr>
      </w:pPr>
      <w:r w:rsidRPr="00775336">
        <w:rPr>
          <w:rFonts w:eastAsia="Times New Roman" w:cs="Calibri"/>
          <w:b/>
          <w:sz w:val="20"/>
          <w:szCs w:val="20"/>
          <w:lang w:eastAsia="en-GB"/>
        </w:rPr>
        <w:t xml:space="preserve">COMPANY NAME: </w:t>
      </w:r>
      <w:r w:rsidRPr="00775336">
        <w:rPr>
          <w:rFonts w:eastAsia="Times New Roman" w:cs="Calibri"/>
          <w:b/>
          <w:sz w:val="20"/>
          <w:szCs w:val="20"/>
          <w:lang w:eastAsia="en-GB"/>
        </w:rPr>
        <w:tab/>
      </w:r>
      <w:r w:rsidR="00CE3AF2">
        <w:rPr>
          <w:b/>
          <w:bCs/>
          <w:sz w:val="20"/>
          <w:szCs w:val="4"/>
        </w:rPr>
        <w:t>GREAT DIAM (HK) LTD</w:t>
      </w:r>
    </w:p>
    <w:p w14:paraId="64BC6E83" w14:textId="1EF351E7" w:rsidR="00791670" w:rsidRPr="00775336" w:rsidRDefault="00791670" w:rsidP="00791670">
      <w:pPr>
        <w:rPr>
          <w:rFonts w:eastAsia="Times New Roman" w:cs="Calibri"/>
          <w:b/>
          <w:sz w:val="20"/>
          <w:szCs w:val="20"/>
          <w:lang w:eastAsia="en-GB"/>
        </w:rPr>
      </w:pPr>
      <w:r w:rsidRPr="00775336">
        <w:rPr>
          <w:rFonts w:eastAsia="Times New Roman" w:cs="Calibri"/>
          <w:b/>
          <w:sz w:val="20"/>
          <w:szCs w:val="20"/>
          <w:lang w:eastAsia="en-GB"/>
        </w:rPr>
        <w:t>DATE:</w:t>
      </w:r>
      <w:r w:rsidRPr="00775336">
        <w:rPr>
          <w:rFonts w:eastAsia="Times New Roman" w:cs="Calibri"/>
          <w:b/>
          <w:sz w:val="20"/>
          <w:szCs w:val="20"/>
          <w:lang w:eastAsia="en-GB"/>
        </w:rPr>
        <w:tab/>
      </w:r>
      <w:r w:rsidRPr="00775336">
        <w:rPr>
          <w:rFonts w:eastAsia="Times New Roman" w:cs="Calibri"/>
          <w:b/>
          <w:sz w:val="20"/>
          <w:szCs w:val="20"/>
          <w:lang w:eastAsia="en-GB"/>
        </w:rPr>
        <w:tab/>
      </w:r>
      <w:r w:rsidRPr="00775336">
        <w:rPr>
          <w:rFonts w:eastAsia="Times New Roman" w:cs="Calibri"/>
          <w:b/>
          <w:sz w:val="20"/>
          <w:szCs w:val="20"/>
          <w:lang w:eastAsia="en-GB"/>
        </w:rPr>
        <w:tab/>
      </w:r>
      <w:r w:rsidR="00CE3AF2">
        <w:rPr>
          <w:rFonts w:eastAsia="Times New Roman" w:cs="Calibri"/>
          <w:b/>
          <w:sz w:val="20"/>
          <w:szCs w:val="20"/>
          <w:lang w:eastAsia="en-GB"/>
        </w:rPr>
        <w:t>10</w:t>
      </w:r>
      <w:r w:rsidR="0025545C">
        <w:rPr>
          <w:b/>
          <w:bCs/>
          <w:sz w:val="20"/>
          <w:szCs w:val="20"/>
        </w:rPr>
        <w:t>.</w:t>
      </w:r>
      <w:r w:rsidR="00C02F41">
        <w:rPr>
          <w:b/>
          <w:bCs/>
          <w:sz w:val="20"/>
          <w:szCs w:val="20"/>
        </w:rPr>
        <w:t>01</w:t>
      </w:r>
      <w:r w:rsidR="00775336" w:rsidRPr="00775336">
        <w:rPr>
          <w:b/>
          <w:bCs/>
          <w:sz w:val="20"/>
          <w:szCs w:val="20"/>
        </w:rPr>
        <w:t>.202</w:t>
      </w:r>
      <w:r w:rsidR="00C27588">
        <w:rPr>
          <w:b/>
          <w:bCs/>
          <w:sz w:val="20"/>
          <w:szCs w:val="20"/>
        </w:rPr>
        <w:t>5</w:t>
      </w:r>
    </w:p>
    <w:p w14:paraId="2BE8795F" w14:textId="7BC13B08" w:rsidR="00791670" w:rsidRPr="00775336" w:rsidRDefault="00127614" w:rsidP="00791670">
      <w:pPr>
        <w:rPr>
          <w:rFonts w:eastAsia="Times New Roman" w:cs="Calibri"/>
          <w:b/>
          <w:sz w:val="20"/>
          <w:szCs w:val="20"/>
          <w:lang w:eastAsia="en-GB"/>
        </w:rPr>
      </w:pPr>
      <w:r>
        <w:rPr>
          <w:rFonts w:eastAsia="Times New Roman" w:cs="Calibri"/>
          <w:b/>
          <w:sz w:val="20"/>
          <w:szCs w:val="20"/>
          <w:lang w:eastAsia="en-GB"/>
        </w:rPr>
        <w:t xml:space="preserve">REPORTING PERIOD:          </w:t>
      </w:r>
      <w:r w:rsidR="006A08A2">
        <w:rPr>
          <w:rFonts w:eastAsia="Times New Roman" w:cs="Calibri"/>
          <w:b/>
          <w:sz w:val="20"/>
          <w:szCs w:val="20"/>
          <w:lang w:eastAsia="en-GB"/>
        </w:rPr>
        <w:t>JANAURY</w:t>
      </w:r>
      <w:r>
        <w:rPr>
          <w:rFonts w:eastAsia="Times New Roman" w:cs="Calibri"/>
          <w:b/>
          <w:sz w:val="20"/>
          <w:szCs w:val="20"/>
          <w:lang w:eastAsia="en-GB"/>
        </w:rPr>
        <w:t xml:space="preserve"> </w:t>
      </w:r>
      <w:r w:rsidR="007A2DFB">
        <w:rPr>
          <w:b/>
          <w:bCs/>
          <w:sz w:val="20"/>
          <w:szCs w:val="20"/>
        </w:rPr>
        <w:t>202</w:t>
      </w:r>
      <w:r w:rsidR="00C27588">
        <w:rPr>
          <w:b/>
          <w:bCs/>
          <w:sz w:val="20"/>
          <w:szCs w:val="20"/>
        </w:rPr>
        <w:t>4</w:t>
      </w:r>
      <w:r w:rsidR="00775336" w:rsidRPr="00775336">
        <w:rPr>
          <w:b/>
          <w:bCs/>
          <w:sz w:val="20"/>
          <w:szCs w:val="20"/>
        </w:rPr>
        <w:t xml:space="preserve"> to </w:t>
      </w:r>
      <w:r w:rsidR="007A2DFB">
        <w:rPr>
          <w:b/>
          <w:bCs/>
          <w:sz w:val="20"/>
          <w:szCs w:val="20"/>
        </w:rPr>
        <w:t>DECEMBER</w:t>
      </w:r>
      <w:r w:rsidR="00B50FE3">
        <w:rPr>
          <w:b/>
          <w:bCs/>
          <w:sz w:val="20"/>
          <w:szCs w:val="20"/>
        </w:rPr>
        <w:t xml:space="preserve"> </w:t>
      </w:r>
      <w:r w:rsidR="007A2DFB">
        <w:rPr>
          <w:b/>
          <w:bCs/>
          <w:sz w:val="20"/>
          <w:szCs w:val="20"/>
        </w:rPr>
        <w:t>202</w:t>
      </w:r>
      <w:r w:rsidR="00112D54">
        <w:rPr>
          <w:b/>
          <w:bCs/>
          <w:sz w:val="20"/>
          <w:szCs w:val="20"/>
        </w:rPr>
        <w:t>4</w:t>
      </w:r>
    </w:p>
    <w:p w14:paraId="10850CED" w14:textId="62379AE8" w:rsidR="00791670" w:rsidRPr="008B6DDC" w:rsidRDefault="00CB0654" w:rsidP="00791670">
      <w:pPr>
        <w:rPr>
          <w:color w:val="6977F9"/>
          <w:sz w:val="20"/>
          <w:szCs w:val="20"/>
        </w:rPr>
      </w:pPr>
      <w:r>
        <w:rPr>
          <w:rFonts w:eastAsia="Times New Roman" w:cs="Calibri"/>
          <w:b/>
          <w:sz w:val="20"/>
          <w:szCs w:val="20"/>
          <w:lang w:eastAsia="en-GB"/>
        </w:rPr>
        <w:t>CONTACT:</w:t>
      </w:r>
      <w:r>
        <w:rPr>
          <w:rFonts w:eastAsia="Times New Roman" w:cs="Calibri"/>
          <w:b/>
          <w:sz w:val="20"/>
          <w:szCs w:val="20"/>
          <w:lang w:eastAsia="en-GB"/>
        </w:rPr>
        <w:tab/>
      </w:r>
      <w:r>
        <w:rPr>
          <w:rFonts w:eastAsia="Times New Roman" w:cs="Calibri"/>
          <w:b/>
          <w:sz w:val="20"/>
          <w:szCs w:val="20"/>
          <w:lang w:eastAsia="en-GB"/>
        </w:rPr>
        <w:tab/>
      </w:r>
    </w:p>
    <w:p w14:paraId="5B4DAAA6" w14:textId="77777777" w:rsidR="00791670" w:rsidRPr="008B6DDC" w:rsidRDefault="007064BF" w:rsidP="00791670">
      <w:pPr>
        <w:tabs>
          <w:tab w:val="left" w:pos="12015"/>
        </w:tabs>
        <w:spacing w:line="276" w:lineRule="auto"/>
        <w:ind w:right="283"/>
        <w:rPr>
          <w:rFonts w:eastAsia="Times New Roman" w:cs="Calibri"/>
          <w:b/>
          <w:color w:val="6977F9"/>
          <w:szCs w:val="20"/>
          <w:lang w:eastAsia="en-GB"/>
        </w:rPr>
      </w:pPr>
      <w:r>
        <w:rPr>
          <w:noProof/>
          <w:color w:val="000000" w:themeColor="text2"/>
          <w:sz w:val="20"/>
          <w:szCs w:val="20"/>
          <w:lang w:val="en-IN" w:eastAsia="en-IN"/>
        </w:rPr>
        <w:pict w14:anchorId="45270354">
          <v:line id="Straight Connector 7" o:spid="_x0000_s1029"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25pt,.85pt" to="48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" strokecolor="#969696 [3206]">
            <v:stroke opacity="39321f" joinstyle="miter"/>
          </v:line>
        </w:pict>
      </w:r>
      <w:r w:rsidR="00791670" w:rsidRPr="008B6DDC">
        <w:rPr>
          <w:rFonts w:eastAsia="Times New Roman" w:cs="Calibri"/>
          <w:b/>
          <w:color w:val="6977F9"/>
          <w:szCs w:val="20"/>
          <w:lang w:eastAsia="en-GB"/>
        </w:rPr>
        <w:t>COMPANY MANAGEMENT SYSTEMS</w:t>
      </w:r>
    </w:p>
    <w:p w14:paraId="4D98983E" w14:textId="402903BD" w:rsidR="00791670" w:rsidRPr="00C16254" w:rsidRDefault="00CE3AF2" w:rsidP="008B6DDC">
      <w:pPr>
        <w:spacing w:after="0" w:line="276" w:lineRule="auto"/>
        <w:ind w:right="170"/>
        <w:jc w:val="both"/>
        <w:rPr>
          <w:rFonts w:asciiTheme="minorHAnsi" w:eastAsia="Times New Roman" w:hAnsiTheme="minorHAnsi" w:cs="Calibri"/>
          <w:color w:val="000000" w:themeColor="text1"/>
          <w:sz w:val="24"/>
          <w:szCs w:val="24"/>
          <w:lang w:eastAsia="en-GB"/>
        </w:rPr>
      </w:pPr>
      <w:r w:rsidRPr="00CE3AF2">
        <w:rPr>
          <w:b/>
          <w:sz w:val="20"/>
          <w:szCs w:val="4"/>
          <w:lang w:val="en-IN"/>
        </w:rPr>
        <w:t>GREAT DIAM (HK) LTD</w:t>
      </w:r>
      <w:r w:rsidR="00B50FE3">
        <w:rPr>
          <w:b/>
          <w:sz w:val="20"/>
          <w:szCs w:val="4"/>
          <w:lang w:val="en-IN"/>
        </w:rPr>
        <w:t xml:space="preserve"> </w:t>
      </w:r>
      <w:r w:rsidR="00791670" w:rsidRPr="00C16254">
        <w:rPr>
          <w:rFonts w:asciiTheme="minorHAnsi" w:eastAsia="Times New Roman" w:hAnsiTheme="minorHAnsi" w:cs="Calibri"/>
          <w:color w:val="000000" w:themeColor="text1"/>
          <w:sz w:val="24"/>
          <w:szCs w:val="24"/>
          <w:lang w:eastAsia="en-GB"/>
        </w:rPr>
        <w:t>have</w:t>
      </w:r>
      <w:r w:rsidR="007D0C67" w:rsidRPr="00C16254">
        <w:rPr>
          <w:rFonts w:asciiTheme="minorHAnsi" w:eastAsia="Times New Roman" w:hAnsiTheme="minorHAnsi" w:cs="Calibri"/>
          <w:color w:val="000000" w:themeColor="text1"/>
          <w:sz w:val="24"/>
          <w:szCs w:val="24"/>
          <w:lang w:eastAsia="en-GB"/>
        </w:rPr>
        <w:t xml:space="preserve">the following policies in place, </w:t>
      </w:r>
      <w:r w:rsidR="00791670" w:rsidRPr="00C16254">
        <w:rPr>
          <w:rFonts w:asciiTheme="minorHAnsi" w:eastAsia="Times New Roman" w:hAnsiTheme="minorHAnsi" w:cs="Calibri"/>
          <w:color w:val="000000" w:themeColor="text1"/>
          <w:sz w:val="24"/>
          <w:szCs w:val="24"/>
          <w:lang w:eastAsia="en-GB"/>
        </w:rPr>
        <w:t>detailing our commitment to respect human rights throughout our supply chain and our supply chain due dilig</w:t>
      </w:r>
      <w:r w:rsidR="006E62D8">
        <w:rPr>
          <w:rFonts w:asciiTheme="minorHAnsi" w:eastAsia="Times New Roman" w:hAnsiTheme="minorHAnsi" w:cs="Calibri"/>
          <w:color w:val="000000" w:themeColor="text1"/>
          <w:sz w:val="24"/>
          <w:szCs w:val="24"/>
          <w:lang w:eastAsia="en-GB"/>
        </w:rPr>
        <w:t>ence on the natural Dimonds</w:t>
      </w:r>
      <w:r w:rsidR="00791670" w:rsidRPr="00C16254">
        <w:rPr>
          <w:rFonts w:asciiTheme="minorHAnsi" w:eastAsia="Times New Roman" w:hAnsiTheme="minorHAnsi" w:cs="Calibri"/>
          <w:color w:val="000000" w:themeColor="text1"/>
          <w:sz w:val="24"/>
          <w:szCs w:val="24"/>
          <w:lang w:eastAsia="en-GB"/>
        </w:rPr>
        <w:t xml:space="preserve">originating from conflict-affected and high-risk areas. </w:t>
      </w:r>
      <w:r>
        <w:rPr>
          <w:b/>
          <w:sz w:val="20"/>
          <w:szCs w:val="4"/>
          <w:lang w:val="en-IN"/>
        </w:rPr>
        <w:t>GREAT DIAM (HK) LTD</w:t>
      </w:r>
      <w:r w:rsidR="00B50FE3">
        <w:rPr>
          <w:b/>
          <w:sz w:val="20"/>
          <w:szCs w:val="4"/>
          <w:lang w:val="en-IN"/>
        </w:rPr>
        <w:t xml:space="preserve"> </w:t>
      </w:r>
      <w:r w:rsidR="00791670" w:rsidRPr="00C16254">
        <w:rPr>
          <w:rFonts w:asciiTheme="minorHAnsi" w:eastAsia="Times New Roman" w:hAnsiTheme="minorHAnsi" w:cs="Calibri"/>
          <w:color w:val="000000" w:themeColor="text1"/>
          <w:sz w:val="24"/>
          <w:szCs w:val="24"/>
          <w:lang w:eastAsia="en-GB"/>
        </w:rPr>
        <w:t>endorse these policies to our suppliers and stakeholders by di</w:t>
      </w:r>
      <w:r w:rsidR="00775336" w:rsidRPr="00C16254">
        <w:rPr>
          <w:rFonts w:asciiTheme="minorHAnsi" w:eastAsia="Times New Roman" w:hAnsiTheme="minorHAnsi" w:cs="Calibri"/>
          <w:color w:val="000000" w:themeColor="text1"/>
          <w:sz w:val="24"/>
          <w:szCs w:val="24"/>
          <w:lang w:eastAsia="en-GB"/>
        </w:rPr>
        <w:t>stributing them via Email</w:t>
      </w:r>
      <w:r w:rsidR="00791670" w:rsidRPr="00C16254">
        <w:rPr>
          <w:rFonts w:asciiTheme="minorHAnsi" w:eastAsia="Times New Roman" w:hAnsiTheme="minorHAnsi" w:cs="Calibri"/>
          <w:color w:val="000000" w:themeColor="text1"/>
          <w:sz w:val="24"/>
          <w:szCs w:val="24"/>
          <w:lang w:eastAsia="en-GB"/>
        </w:rPr>
        <w:t xml:space="preserve">, these policies can also be accessed by our internal stakeholders via </w:t>
      </w:r>
      <w:r w:rsidR="007D0C67" w:rsidRPr="00C16254">
        <w:rPr>
          <w:rFonts w:asciiTheme="minorHAnsi" w:eastAsia="Times New Roman" w:hAnsiTheme="minorHAnsi" w:cs="Calibri"/>
          <w:color w:val="000000" w:themeColor="text1"/>
          <w:sz w:val="24"/>
          <w:szCs w:val="24"/>
          <w:lang w:eastAsia="en-GB"/>
        </w:rPr>
        <w:t>notice board display &amp;</w:t>
      </w:r>
      <w:r w:rsidR="007064BF">
        <w:rPr>
          <w:rFonts w:asciiTheme="minorHAnsi" w:eastAsia="Times New Roman" w:hAnsiTheme="minorHAnsi" w:cs="Calibri"/>
          <w:color w:val="000000" w:themeColor="text1"/>
          <w:sz w:val="24"/>
          <w:szCs w:val="24"/>
          <w:lang w:eastAsia="en-GB"/>
        </w:rPr>
        <w:t xml:space="preserve"> </w:t>
      </w:r>
      <w:bookmarkStart w:id="4" w:name="_GoBack"/>
      <w:bookmarkEnd w:id="4"/>
      <w:r w:rsidR="008B6DDC" w:rsidRPr="00C16254">
        <w:rPr>
          <w:rFonts w:asciiTheme="minorHAnsi" w:eastAsia="Times New Roman" w:hAnsiTheme="minorHAnsi" w:cs="Calibri"/>
          <w:color w:val="000000" w:themeColor="text1"/>
          <w:sz w:val="24"/>
          <w:szCs w:val="24"/>
          <w:lang w:eastAsia="en-GB"/>
        </w:rPr>
        <w:t xml:space="preserve">contact compliance manager </w:t>
      </w:r>
      <w:r w:rsidR="00791670" w:rsidRPr="00C16254">
        <w:rPr>
          <w:rFonts w:asciiTheme="minorHAnsi" w:eastAsia="Times New Roman" w:hAnsiTheme="minorHAnsi" w:cs="Calibri"/>
          <w:color w:val="000000" w:themeColor="text1"/>
          <w:sz w:val="24"/>
          <w:szCs w:val="24"/>
          <w:lang w:eastAsia="en-GB"/>
        </w:rPr>
        <w:t>and ex</w:t>
      </w:r>
      <w:r w:rsidR="006E62D8">
        <w:rPr>
          <w:rFonts w:asciiTheme="minorHAnsi" w:eastAsia="Times New Roman" w:hAnsiTheme="minorHAnsi" w:cs="Calibri"/>
          <w:color w:val="000000" w:themeColor="text1"/>
          <w:sz w:val="24"/>
          <w:szCs w:val="24"/>
          <w:lang w:eastAsia="en-GB"/>
        </w:rPr>
        <w:t>ternally via Email.</w:t>
      </w:r>
    </w:p>
    <w:p w14:paraId="7215589D" w14:textId="77777777" w:rsidR="00B64D2F" w:rsidRDefault="00B64D2F" w:rsidP="00791670">
      <w:pPr>
        <w:pStyle w:val="BasicParagraph"/>
        <w:spacing w:line="276" w:lineRule="auto"/>
        <w:ind w:right="283"/>
        <w:rPr>
          <w:rFonts w:asciiTheme="minorHAnsi" w:hAnsiTheme="minorHAnsi"/>
          <w:bCs w:val="0"/>
          <w:i/>
          <w:color w:val="000000" w:themeColor="text1"/>
          <w:u w:val="single"/>
        </w:rPr>
      </w:pPr>
    </w:p>
    <w:p w14:paraId="37F573ED" w14:textId="77777777" w:rsidR="00791670" w:rsidRPr="00B64D2F" w:rsidRDefault="00B64D2F" w:rsidP="00791670">
      <w:pPr>
        <w:pStyle w:val="BasicParagraph"/>
        <w:spacing w:line="276" w:lineRule="auto"/>
        <w:ind w:right="283"/>
        <w:rPr>
          <w:rFonts w:asciiTheme="minorHAnsi" w:hAnsiTheme="minorHAnsi"/>
          <w:bCs w:val="0"/>
          <w:i/>
          <w:color w:val="000000" w:themeColor="text1"/>
          <w:u w:val="single"/>
        </w:rPr>
      </w:pPr>
      <w:r w:rsidRPr="00B64D2F">
        <w:rPr>
          <w:rFonts w:asciiTheme="minorHAnsi" w:hAnsiTheme="minorHAnsi"/>
          <w:bCs w:val="0"/>
          <w:i/>
          <w:color w:val="000000" w:themeColor="text1"/>
          <w:u w:val="single"/>
        </w:rPr>
        <w:t>Reference Document:</w:t>
      </w:r>
    </w:p>
    <w:p w14:paraId="5E6D0C5C" w14:textId="77777777" w:rsidR="00B64D2F" w:rsidRPr="00C16254" w:rsidRDefault="00B64D2F" w:rsidP="00791670">
      <w:pPr>
        <w:pStyle w:val="BasicParagraph"/>
        <w:spacing w:line="276" w:lineRule="auto"/>
        <w:ind w:right="283"/>
        <w:rPr>
          <w:rFonts w:asciiTheme="minorHAnsi" w:hAnsiTheme="minorHAnsi"/>
          <w:b w:val="0"/>
          <w:bCs w:val="0"/>
          <w:color w:val="000000" w:themeColor="text1"/>
        </w:rPr>
      </w:pPr>
    </w:p>
    <w:tbl>
      <w:tblPr>
        <w:tblStyle w:val="TableGrid"/>
        <w:tblW w:w="10517" w:type="dxa"/>
        <w:tblInd w:w="-176" w:type="dxa"/>
        <w:tblLook w:val="04A0" w:firstRow="1" w:lastRow="0" w:firstColumn="1" w:lastColumn="0" w:noHBand="0" w:noVBand="1"/>
      </w:tblPr>
      <w:tblGrid>
        <w:gridCol w:w="1165"/>
        <w:gridCol w:w="1746"/>
        <w:gridCol w:w="4418"/>
        <w:gridCol w:w="1594"/>
        <w:gridCol w:w="1594"/>
      </w:tblGrid>
      <w:tr w:rsidR="00C16254" w:rsidRPr="00C16254" w14:paraId="6B33B1C7" w14:textId="77777777" w:rsidTr="00CB0654">
        <w:trPr>
          <w:trHeight w:val="674"/>
        </w:trPr>
        <w:tc>
          <w:tcPr>
            <w:tcW w:w="2911" w:type="dxa"/>
            <w:gridSpan w:val="2"/>
          </w:tcPr>
          <w:p w14:paraId="18800748" w14:textId="77777777" w:rsidR="008B6DDC" w:rsidRPr="007A2440" w:rsidRDefault="008B6DDC" w:rsidP="008B6DDC">
            <w:pPr>
              <w:pStyle w:val="BasicParagraph"/>
              <w:spacing w:line="276" w:lineRule="auto"/>
              <w:ind w:right="283"/>
              <w:jc w:val="both"/>
              <w:rPr>
                <w:rFonts w:asciiTheme="minorHAnsi" w:hAnsiTheme="minorHAnsi"/>
                <w:bCs w:val="0"/>
                <w:color w:val="000000" w:themeColor="text1"/>
              </w:rPr>
            </w:pPr>
            <w:r w:rsidRPr="007A2440">
              <w:rPr>
                <w:rFonts w:asciiTheme="minorHAnsi" w:hAnsiTheme="minorHAnsi"/>
                <w:bCs w:val="0"/>
                <w:color w:val="000000" w:themeColor="text1"/>
              </w:rPr>
              <w:t>RESPONSIBLE PERSON NAME &amp; DESIGNATION</w:t>
            </w:r>
          </w:p>
        </w:tc>
        <w:tc>
          <w:tcPr>
            <w:tcW w:w="7606" w:type="dxa"/>
            <w:gridSpan w:val="3"/>
          </w:tcPr>
          <w:p w14:paraId="02A4112E" w14:textId="0FA47B00" w:rsidR="008B6DDC" w:rsidRPr="007A2440" w:rsidRDefault="00CE3AF2" w:rsidP="002D1507">
            <w:pPr>
              <w:pStyle w:val="BasicParagraph"/>
              <w:spacing w:line="276" w:lineRule="auto"/>
              <w:ind w:right="283"/>
              <w:rPr>
                <w:rFonts w:asciiTheme="minorHAnsi" w:hAnsiTheme="minorHAnsi"/>
                <w:bCs w:val="0"/>
                <w:color w:val="000000" w:themeColor="text1"/>
              </w:rPr>
            </w:pPr>
            <w:r>
              <w:rPr>
                <w:rFonts w:eastAsia="Calibri"/>
                <w:sz w:val="22"/>
                <w:szCs w:val="22"/>
              </w:rPr>
              <w:t>MR. BHAVESH MORADIYA</w:t>
            </w:r>
            <w:r w:rsidR="000347B3" w:rsidRPr="007A2440">
              <w:rPr>
                <w:rFonts w:asciiTheme="minorHAnsi" w:hAnsiTheme="minorHAnsi"/>
                <w:bCs w:val="0"/>
                <w:color w:val="000000" w:themeColor="text1"/>
              </w:rPr>
              <w:t xml:space="preserve"> </w:t>
            </w:r>
            <w:r w:rsidR="00025FD1" w:rsidRPr="007A2440">
              <w:rPr>
                <w:rFonts w:asciiTheme="minorHAnsi" w:hAnsiTheme="minorHAnsi"/>
                <w:bCs w:val="0"/>
                <w:color w:val="000000" w:themeColor="text1"/>
              </w:rPr>
              <w:t>(Senior Manager)</w:t>
            </w:r>
          </w:p>
        </w:tc>
      </w:tr>
      <w:tr w:rsidR="00C16254" w:rsidRPr="00C16254" w14:paraId="52EC2836" w14:textId="77777777" w:rsidTr="00CB0654">
        <w:trPr>
          <w:trHeight w:val="1011"/>
        </w:trPr>
        <w:tc>
          <w:tcPr>
            <w:tcW w:w="1165" w:type="dxa"/>
          </w:tcPr>
          <w:p w14:paraId="3938159C" w14:textId="77777777" w:rsidR="008B6DDC" w:rsidRPr="007A2440" w:rsidRDefault="008B6DDC"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S.NO</w:t>
            </w:r>
          </w:p>
        </w:tc>
        <w:tc>
          <w:tcPr>
            <w:tcW w:w="1746" w:type="dxa"/>
          </w:tcPr>
          <w:p w14:paraId="37A1C4E2" w14:textId="77777777" w:rsidR="008B6DDC" w:rsidRPr="007A2440" w:rsidRDefault="008B6DDC"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REF .NO</w:t>
            </w:r>
          </w:p>
        </w:tc>
        <w:tc>
          <w:tcPr>
            <w:tcW w:w="4418" w:type="dxa"/>
          </w:tcPr>
          <w:p w14:paraId="540AE951" w14:textId="77777777" w:rsidR="008B6DDC" w:rsidRPr="007A2440" w:rsidRDefault="00095A01" w:rsidP="00791670">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 xml:space="preserve">DOCUMENT </w:t>
            </w:r>
            <w:r w:rsidR="008B6DDC" w:rsidRPr="007A2440">
              <w:rPr>
                <w:rFonts w:asciiTheme="minorHAnsi" w:hAnsiTheme="minorHAnsi"/>
                <w:bCs w:val="0"/>
                <w:color w:val="000000" w:themeColor="text1"/>
              </w:rPr>
              <w:t>NAME</w:t>
            </w:r>
          </w:p>
        </w:tc>
        <w:tc>
          <w:tcPr>
            <w:tcW w:w="1594" w:type="dxa"/>
          </w:tcPr>
          <w:p w14:paraId="41A5B2C0" w14:textId="77777777" w:rsidR="008B6DDC" w:rsidRPr="007A2440" w:rsidRDefault="008B6DDC"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ISSUE DATE</w:t>
            </w:r>
          </w:p>
        </w:tc>
        <w:tc>
          <w:tcPr>
            <w:tcW w:w="1594" w:type="dxa"/>
          </w:tcPr>
          <w:p w14:paraId="0CC73FED" w14:textId="77777777" w:rsidR="008B6DDC" w:rsidRPr="007A2440" w:rsidRDefault="008B6DDC"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NEXT REVIEW DATE</w:t>
            </w:r>
          </w:p>
        </w:tc>
      </w:tr>
      <w:tr w:rsidR="00B64D2F" w:rsidRPr="00C16254" w14:paraId="0D98ACB7" w14:textId="77777777" w:rsidTr="00CB0654">
        <w:trPr>
          <w:trHeight w:val="337"/>
        </w:trPr>
        <w:tc>
          <w:tcPr>
            <w:tcW w:w="1165" w:type="dxa"/>
          </w:tcPr>
          <w:p w14:paraId="48CF7389" w14:textId="77777777" w:rsidR="00B64D2F" w:rsidRPr="00C16254" w:rsidRDefault="00B64D2F"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746" w:type="dxa"/>
          </w:tcPr>
          <w:p w14:paraId="59903964" w14:textId="43C1ADAC" w:rsidR="00B64D2F"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CB0654">
              <w:rPr>
                <w:rFonts w:asciiTheme="minorHAnsi" w:hAnsiTheme="minorHAnsi"/>
                <w:b w:val="0"/>
                <w:bCs w:val="0"/>
                <w:color w:val="000000" w:themeColor="text1"/>
              </w:rPr>
              <w:t>POL-16</w:t>
            </w:r>
          </w:p>
        </w:tc>
        <w:tc>
          <w:tcPr>
            <w:tcW w:w="4418" w:type="dxa"/>
          </w:tcPr>
          <w:p w14:paraId="0CF69D61" w14:textId="77777777" w:rsidR="00B64D2F" w:rsidRPr="00C16254" w:rsidRDefault="00B64D2F" w:rsidP="00791670">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 xml:space="preserve">Policy Statement of </w:t>
            </w:r>
            <w:r w:rsidRPr="00B64D2F">
              <w:rPr>
                <w:rFonts w:asciiTheme="minorHAnsi" w:hAnsiTheme="minorHAnsi" w:cs="Arial"/>
                <w:b w:val="0"/>
              </w:rPr>
              <w:t>RJC Compliance</w:t>
            </w:r>
          </w:p>
        </w:tc>
        <w:tc>
          <w:tcPr>
            <w:tcW w:w="1594" w:type="dxa"/>
          </w:tcPr>
          <w:p w14:paraId="6C0042DD" w14:textId="1190AEC4" w:rsidR="00B64D2F" w:rsidRPr="00C16254"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r w:rsidR="00FF72F1">
              <w:rPr>
                <w:rFonts w:asciiTheme="minorHAnsi" w:hAnsiTheme="minorHAnsi"/>
                <w:b w:val="0"/>
                <w:bCs w:val="0"/>
                <w:color w:val="000000" w:themeColor="text1"/>
              </w:rPr>
              <w:t xml:space="preserve"> 2024</w:t>
            </w:r>
          </w:p>
        </w:tc>
        <w:tc>
          <w:tcPr>
            <w:tcW w:w="1594" w:type="dxa"/>
          </w:tcPr>
          <w:p w14:paraId="61121411" w14:textId="70CAD33F" w:rsidR="00B64D2F" w:rsidRPr="00C16254"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r w:rsidR="00FF72F1">
              <w:rPr>
                <w:rFonts w:asciiTheme="minorHAnsi" w:hAnsiTheme="minorHAnsi"/>
                <w:b w:val="0"/>
                <w:bCs w:val="0"/>
                <w:color w:val="000000" w:themeColor="text1"/>
              </w:rPr>
              <w:t xml:space="preserve"> 2025</w:t>
            </w:r>
          </w:p>
        </w:tc>
      </w:tr>
      <w:tr w:rsidR="00D20F90" w:rsidRPr="00C16254" w14:paraId="5CDDE832" w14:textId="77777777" w:rsidTr="00CB0654">
        <w:trPr>
          <w:trHeight w:val="320"/>
        </w:trPr>
        <w:tc>
          <w:tcPr>
            <w:tcW w:w="1165" w:type="dxa"/>
          </w:tcPr>
          <w:p w14:paraId="3526A878" w14:textId="77777777" w:rsidR="00D20F90" w:rsidRPr="00C16254" w:rsidRDefault="00D20F90"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746" w:type="dxa"/>
          </w:tcPr>
          <w:p w14:paraId="2719E215" w14:textId="756F050C" w:rsidR="00D20F90"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D20F90">
              <w:rPr>
                <w:rFonts w:asciiTheme="minorHAnsi" w:hAnsiTheme="minorHAnsi"/>
                <w:b w:val="0"/>
                <w:bCs w:val="0"/>
                <w:color w:val="000000" w:themeColor="text1"/>
              </w:rPr>
              <w:t>POL-07</w:t>
            </w:r>
          </w:p>
        </w:tc>
        <w:tc>
          <w:tcPr>
            <w:tcW w:w="4418" w:type="dxa"/>
          </w:tcPr>
          <w:p w14:paraId="2702F4FB" w14:textId="77777777" w:rsidR="00D20F90" w:rsidRPr="00C16254" w:rsidRDefault="00D20F90" w:rsidP="00D20F90">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Policy Statement of Human Rights</w:t>
            </w:r>
          </w:p>
        </w:tc>
        <w:tc>
          <w:tcPr>
            <w:tcW w:w="1594" w:type="dxa"/>
          </w:tcPr>
          <w:p w14:paraId="377D0140" w14:textId="7DE827E3" w:rsidR="00D20F90" w:rsidRPr="00C16254" w:rsidRDefault="00112D5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AUGUST</w:t>
            </w:r>
            <w:r w:rsidR="00D20F90">
              <w:rPr>
                <w:rFonts w:asciiTheme="minorHAnsi" w:hAnsiTheme="minorHAnsi"/>
                <w:b w:val="0"/>
                <w:bCs w:val="0"/>
                <w:color w:val="000000" w:themeColor="text1"/>
              </w:rPr>
              <w:t xml:space="preserve"> 2024</w:t>
            </w:r>
          </w:p>
        </w:tc>
        <w:tc>
          <w:tcPr>
            <w:tcW w:w="1594" w:type="dxa"/>
          </w:tcPr>
          <w:p w14:paraId="51A5B357" w14:textId="0B559608" w:rsidR="00D20F90" w:rsidRPr="00C16254" w:rsidRDefault="00112D5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FEB</w:t>
            </w:r>
            <w:r w:rsidR="00D20F90">
              <w:rPr>
                <w:rFonts w:asciiTheme="minorHAnsi" w:hAnsiTheme="minorHAnsi"/>
                <w:b w:val="0"/>
                <w:bCs w:val="0"/>
                <w:color w:val="000000" w:themeColor="text1"/>
              </w:rPr>
              <w:t xml:space="preserve"> 2025</w:t>
            </w:r>
          </w:p>
        </w:tc>
      </w:tr>
      <w:tr w:rsidR="00D20F90" w:rsidRPr="00C16254" w14:paraId="44C708BF" w14:textId="77777777" w:rsidTr="00CB0654">
        <w:trPr>
          <w:trHeight w:val="354"/>
        </w:trPr>
        <w:tc>
          <w:tcPr>
            <w:tcW w:w="1165" w:type="dxa"/>
          </w:tcPr>
          <w:p w14:paraId="4821ACF7" w14:textId="77777777" w:rsidR="00D20F90" w:rsidRPr="00C16254" w:rsidRDefault="00D20F90"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3</w:t>
            </w:r>
          </w:p>
        </w:tc>
        <w:tc>
          <w:tcPr>
            <w:tcW w:w="1746" w:type="dxa"/>
          </w:tcPr>
          <w:p w14:paraId="4EF561A9" w14:textId="0686FBFF" w:rsidR="00D20F90"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D20F90">
              <w:rPr>
                <w:rFonts w:asciiTheme="minorHAnsi" w:hAnsiTheme="minorHAnsi"/>
                <w:b w:val="0"/>
                <w:bCs w:val="0"/>
                <w:color w:val="000000" w:themeColor="text1"/>
              </w:rPr>
              <w:t>POL-15</w:t>
            </w:r>
          </w:p>
        </w:tc>
        <w:tc>
          <w:tcPr>
            <w:tcW w:w="4418" w:type="dxa"/>
          </w:tcPr>
          <w:p w14:paraId="36B079BF" w14:textId="77777777" w:rsidR="00D20F90" w:rsidRPr="00C16254" w:rsidRDefault="00D20F90" w:rsidP="00D20F90">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Policy Statement of Supply Chain</w:t>
            </w:r>
          </w:p>
        </w:tc>
        <w:tc>
          <w:tcPr>
            <w:tcW w:w="1594" w:type="dxa"/>
          </w:tcPr>
          <w:p w14:paraId="2B3B56B3" w14:textId="2505BE4F" w:rsidR="00D20F90" w:rsidRPr="00C16254"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r w:rsidR="00D20F90">
              <w:rPr>
                <w:rFonts w:asciiTheme="minorHAnsi" w:hAnsiTheme="minorHAnsi"/>
                <w:b w:val="0"/>
                <w:bCs w:val="0"/>
                <w:color w:val="000000" w:themeColor="text1"/>
              </w:rPr>
              <w:t xml:space="preserve"> 2024</w:t>
            </w:r>
          </w:p>
        </w:tc>
        <w:tc>
          <w:tcPr>
            <w:tcW w:w="1594" w:type="dxa"/>
          </w:tcPr>
          <w:p w14:paraId="1E79E15A" w14:textId="2D07890F" w:rsidR="00D20F90" w:rsidRPr="00C16254"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r w:rsidR="00D20F90">
              <w:rPr>
                <w:rFonts w:asciiTheme="minorHAnsi" w:hAnsiTheme="minorHAnsi"/>
                <w:b w:val="0"/>
                <w:bCs w:val="0"/>
                <w:color w:val="000000" w:themeColor="text1"/>
              </w:rPr>
              <w:t xml:space="preserve"> 2025</w:t>
            </w:r>
          </w:p>
        </w:tc>
      </w:tr>
    </w:tbl>
    <w:p w14:paraId="22A75311"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082A7830"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60518813"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32DE3B69" w14:textId="77777777" w:rsidR="00CB0654" w:rsidRDefault="00CB0654" w:rsidP="00791670">
      <w:pPr>
        <w:pStyle w:val="BasicParagraph"/>
        <w:spacing w:line="276" w:lineRule="auto"/>
        <w:ind w:right="283"/>
        <w:rPr>
          <w:rFonts w:ascii="ColaborateLight" w:hAnsi="ColaborateLight"/>
          <w:b w:val="0"/>
          <w:bCs w:val="0"/>
          <w:color w:val="000000" w:themeColor="text2"/>
          <w:sz w:val="20"/>
          <w:szCs w:val="20"/>
        </w:rPr>
      </w:pPr>
    </w:p>
    <w:p w14:paraId="129A0450"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39A42A62"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69FAC9B7"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551962B2"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49EC321C"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054B4826" w14:textId="77777777" w:rsidR="008B6DDC" w:rsidRDefault="008B6DDC" w:rsidP="00791670">
      <w:pPr>
        <w:pStyle w:val="BasicParagraph"/>
        <w:spacing w:line="276" w:lineRule="auto"/>
        <w:ind w:right="283"/>
        <w:rPr>
          <w:rFonts w:ascii="ColaborateLight" w:hAnsi="ColaborateLight"/>
          <w:b w:val="0"/>
          <w:bCs w:val="0"/>
          <w:color w:val="000000" w:themeColor="text2"/>
          <w:sz w:val="20"/>
          <w:szCs w:val="20"/>
        </w:rPr>
      </w:pPr>
    </w:p>
    <w:p w14:paraId="341B8377" w14:textId="77777777" w:rsidR="008B6DDC" w:rsidRDefault="008B6DDC" w:rsidP="008B6DDC">
      <w:pPr>
        <w:tabs>
          <w:tab w:val="left" w:pos="12015"/>
        </w:tabs>
        <w:spacing w:line="276" w:lineRule="auto"/>
        <w:ind w:right="283"/>
        <w:rPr>
          <w:rFonts w:eastAsia="Times New Roman" w:cs="Calibri"/>
          <w:b/>
          <w:color w:val="6977F9"/>
          <w:szCs w:val="20"/>
          <w:lang w:eastAsia="en-GB"/>
        </w:rPr>
      </w:pPr>
      <w:r w:rsidRPr="008B6DDC">
        <w:rPr>
          <w:rFonts w:eastAsia="Times New Roman" w:cs="Calibri"/>
          <w:b/>
          <w:color w:val="6977F9"/>
          <w:szCs w:val="20"/>
          <w:lang w:eastAsia="en-GB"/>
        </w:rPr>
        <w:lastRenderedPageBreak/>
        <w:t xml:space="preserve">COMPANY </w:t>
      </w:r>
      <w:r>
        <w:rPr>
          <w:rFonts w:eastAsia="Times New Roman" w:cs="Calibri"/>
          <w:b/>
          <w:color w:val="6977F9"/>
          <w:szCs w:val="20"/>
          <w:lang w:eastAsia="en-GB"/>
        </w:rPr>
        <w:t>IMPLEMENTED</w:t>
      </w:r>
      <w:r w:rsidR="00B64D2F">
        <w:rPr>
          <w:rFonts w:eastAsia="Times New Roman" w:cs="Calibri"/>
          <w:b/>
          <w:color w:val="6977F9"/>
          <w:szCs w:val="20"/>
          <w:lang w:eastAsia="en-GB"/>
        </w:rPr>
        <w:t xml:space="preserve"> SYSTEM</w:t>
      </w:r>
    </w:p>
    <w:p w14:paraId="1E8F45C6" w14:textId="77777777" w:rsidR="00096C3C" w:rsidRPr="00C16254" w:rsidRDefault="00096C3C" w:rsidP="00C16254">
      <w:pPr>
        <w:pStyle w:val="ListParagraph"/>
        <w:numPr>
          <w:ilvl w:val="0"/>
          <w:numId w:val="9"/>
        </w:numPr>
        <w:tabs>
          <w:tab w:val="left" w:pos="12015"/>
        </w:tabs>
        <w:spacing w:line="276" w:lineRule="auto"/>
        <w:ind w:right="283"/>
        <w:rPr>
          <w:rFonts w:eastAsia="Times New Roman" w:cs="Calibri"/>
          <w:b/>
          <w:color w:val="6977F9"/>
          <w:szCs w:val="20"/>
          <w:lang w:eastAsia="en-GB"/>
        </w:rPr>
      </w:pPr>
      <w:r w:rsidRPr="00C16254">
        <w:rPr>
          <w:rFonts w:eastAsia="Times New Roman" w:cs="Calibri"/>
          <w:b/>
          <w:color w:val="6977F9"/>
          <w:szCs w:val="20"/>
          <w:lang w:eastAsia="en-GB"/>
        </w:rPr>
        <w:t>Supply Chain Due diligence:</w:t>
      </w:r>
    </w:p>
    <w:p w14:paraId="797472BA" w14:textId="77777777" w:rsidR="00096C3C" w:rsidRPr="00C16254" w:rsidRDefault="00791670" w:rsidP="00096C3C">
      <w:pPr>
        <w:spacing w:after="0" w:line="276" w:lineRule="auto"/>
        <w:ind w:right="170"/>
        <w:rPr>
          <w:rFonts w:ascii="Calibri" w:eastAsia="Times New Roman" w:hAnsi="Calibri" w:cs="Calibri"/>
          <w:color w:val="000000" w:themeColor="text1"/>
          <w:sz w:val="24"/>
          <w:szCs w:val="20"/>
          <w:lang w:eastAsia="en-GB"/>
        </w:rPr>
      </w:pPr>
      <w:r w:rsidRPr="00C16254">
        <w:rPr>
          <w:rFonts w:ascii="Calibri" w:eastAsia="Times New Roman" w:hAnsi="Calibri" w:cs="Calibri"/>
          <w:color w:val="000000" w:themeColor="text1"/>
          <w:sz w:val="24"/>
          <w:szCs w:val="20"/>
          <w:lang w:eastAsia="en-GB"/>
        </w:rPr>
        <w:t xml:space="preserve">To support supply chain due diligence, we have implemented </w:t>
      </w:r>
      <w:r w:rsidR="00096C3C" w:rsidRPr="00C16254">
        <w:rPr>
          <w:rFonts w:ascii="Calibri" w:eastAsia="Times New Roman" w:hAnsi="Calibri" w:cs="Calibri"/>
          <w:color w:val="000000" w:themeColor="text1"/>
          <w:sz w:val="24"/>
          <w:szCs w:val="20"/>
          <w:lang w:eastAsia="en-GB"/>
        </w:rPr>
        <w:t>the following internal measures:</w:t>
      </w:r>
    </w:p>
    <w:p w14:paraId="03623373" w14:textId="77777777" w:rsidR="00096C3C" w:rsidRPr="00C16254" w:rsidRDefault="00096C3C" w:rsidP="00791670">
      <w:pPr>
        <w:spacing w:after="0" w:line="276" w:lineRule="auto"/>
        <w:ind w:right="170"/>
        <w:rPr>
          <w:rFonts w:ascii="Calibri" w:eastAsia="Times New Roman" w:hAnsi="Calibri" w:cs="Calibri"/>
          <w:color w:val="000000" w:themeColor="text1"/>
          <w:sz w:val="24"/>
          <w:szCs w:val="20"/>
          <w:lang w:eastAsia="en-GB"/>
        </w:rPr>
      </w:pPr>
    </w:p>
    <w:p w14:paraId="695C6937" w14:textId="4CB4DA54" w:rsidR="00096C3C" w:rsidRPr="00C16254" w:rsidRDefault="00096C3C" w:rsidP="00791670">
      <w:pPr>
        <w:pStyle w:val="ListParagraph"/>
        <w:numPr>
          <w:ilvl w:val="0"/>
          <w:numId w:val="5"/>
        </w:numPr>
        <w:spacing w:after="0" w:line="276" w:lineRule="auto"/>
        <w:ind w:right="170"/>
        <w:rPr>
          <w:rFonts w:ascii="Calibri" w:eastAsia="Times New Roman" w:hAnsi="Calibri" w:cs="Calibri"/>
          <w:color w:val="000000" w:themeColor="text1"/>
          <w:sz w:val="24"/>
          <w:szCs w:val="20"/>
          <w:lang w:eastAsia="en-GB"/>
        </w:rPr>
      </w:pPr>
      <w:r w:rsidRPr="00C16254">
        <w:rPr>
          <w:rFonts w:ascii="Calibri" w:eastAsia="Times New Roman" w:hAnsi="Calibri" w:cs="Calibri"/>
          <w:color w:val="000000" w:themeColor="text1"/>
          <w:sz w:val="24"/>
          <w:szCs w:val="20"/>
          <w:lang w:eastAsia="en-GB"/>
        </w:rPr>
        <w:t>Appointment of Senior Manager –</w:t>
      </w:r>
      <w:r w:rsidR="00C27588" w:rsidRPr="00C27588">
        <w:rPr>
          <w:rFonts w:eastAsia="Calibri"/>
          <w:color w:val="000000"/>
          <w:sz w:val="22"/>
          <w:szCs w:val="22"/>
        </w:rPr>
        <w:t xml:space="preserve"> </w:t>
      </w:r>
      <w:r w:rsidR="00CE3AF2">
        <w:rPr>
          <w:rFonts w:eastAsia="Calibri"/>
          <w:b/>
          <w:color w:val="000000"/>
          <w:sz w:val="22"/>
          <w:szCs w:val="22"/>
        </w:rPr>
        <w:t>MR. BHAVESH MORADIYA</w:t>
      </w:r>
      <w:r w:rsidR="00C27588">
        <w:rPr>
          <w:rFonts w:asciiTheme="minorHAnsi" w:hAnsiTheme="minorHAnsi"/>
          <w:color w:val="000000" w:themeColor="text1"/>
          <w:sz w:val="24"/>
          <w:szCs w:val="24"/>
        </w:rPr>
        <w:t xml:space="preserve"> </w:t>
      </w:r>
      <w:r w:rsidR="003C7E0C">
        <w:rPr>
          <w:rFonts w:asciiTheme="minorHAnsi" w:hAnsiTheme="minorHAnsi"/>
          <w:color w:val="000000" w:themeColor="text1"/>
          <w:sz w:val="24"/>
          <w:szCs w:val="24"/>
        </w:rPr>
        <w:t>is</w:t>
      </w:r>
      <w:r w:rsidRPr="00C16254">
        <w:rPr>
          <w:rFonts w:ascii="Calibri" w:eastAsia="Times New Roman" w:hAnsi="Calibri" w:cs="Calibri"/>
          <w:color w:val="000000" w:themeColor="text1"/>
          <w:sz w:val="24"/>
          <w:szCs w:val="20"/>
          <w:lang w:eastAsia="en-GB"/>
        </w:rPr>
        <w:t xml:space="preserve"> responsible for overseeing supply chain due diligence.</w:t>
      </w:r>
    </w:p>
    <w:p w14:paraId="193D43CA" w14:textId="77777777" w:rsidR="00096C3C" w:rsidRPr="00C16254" w:rsidRDefault="00B64D2F" w:rsidP="00791670">
      <w:pPr>
        <w:pStyle w:val="ListParagraph"/>
        <w:numPr>
          <w:ilvl w:val="0"/>
          <w:numId w:val="5"/>
        </w:numPr>
        <w:spacing w:after="0" w:line="276" w:lineRule="auto"/>
        <w:ind w:right="170"/>
        <w:rPr>
          <w:rFonts w:ascii="Calibri" w:eastAsia="Times New Roman" w:hAnsi="Calibri" w:cs="Calibri"/>
          <w:color w:val="000000" w:themeColor="text1"/>
          <w:sz w:val="24"/>
          <w:szCs w:val="20"/>
          <w:lang w:eastAsia="en-GB"/>
        </w:rPr>
      </w:pPr>
      <w:r>
        <w:rPr>
          <w:rFonts w:ascii="Calibri" w:eastAsia="Times New Roman" w:hAnsi="Calibri" w:cs="Calibri"/>
          <w:color w:val="000000" w:themeColor="text1"/>
          <w:sz w:val="24"/>
          <w:szCs w:val="20"/>
          <w:lang w:eastAsia="en-GB"/>
        </w:rPr>
        <w:t>Establish</w:t>
      </w:r>
      <w:r w:rsidR="00096C3C" w:rsidRPr="00C16254">
        <w:rPr>
          <w:rFonts w:ascii="Calibri" w:eastAsia="Times New Roman" w:hAnsi="Calibri" w:cs="Calibri"/>
          <w:color w:val="000000" w:themeColor="text1"/>
          <w:sz w:val="24"/>
          <w:szCs w:val="20"/>
          <w:lang w:eastAsia="en-GB"/>
        </w:rPr>
        <w:t>ment and implementation of Human rights and Supply chain policy.</w:t>
      </w:r>
    </w:p>
    <w:p w14:paraId="5E5E69EF" w14:textId="205C1E0D" w:rsidR="00096C3C" w:rsidRPr="00C16254" w:rsidRDefault="00CE3AF2" w:rsidP="00791670">
      <w:pPr>
        <w:pStyle w:val="ListParagraph"/>
        <w:numPr>
          <w:ilvl w:val="0"/>
          <w:numId w:val="5"/>
        </w:numPr>
        <w:spacing w:after="0" w:line="276" w:lineRule="auto"/>
        <w:ind w:right="170"/>
        <w:rPr>
          <w:rFonts w:ascii="Calibri" w:eastAsia="Times New Roman" w:hAnsi="Calibri" w:cs="Calibri"/>
          <w:color w:val="000000" w:themeColor="text1"/>
          <w:sz w:val="24"/>
          <w:szCs w:val="20"/>
          <w:lang w:eastAsia="en-GB"/>
        </w:rPr>
      </w:pPr>
      <w:r>
        <w:rPr>
          <w:rFonts w:eastAsia="Calibri"/>
          <w:b/>
          <w:color w:val="000000"/>
          <w:sz w:val="22"/>
          <w:szCs w:val="22"/>
        </w:rPr>
        <w:t>MR. BHAVESH MORADIYA</w:t>
      </w:r>
      <w:r w:rsidR="00CB0654">
        <w:rPr>
          <w:rFonts w:asciiTheme="minorHAnsi" w:hAnsiTheme="minorHAnsi"/>
          <w:b/>
          <w:bCs/>
          <w:color w:val="000000" w:themeColor="text1"/>
          <w:sz w:val="24"/>
          <w:szCs w:val="24"/>
        </w:rPr>
        <w:t xml:space="preserve">, </w:t>
      </w:r>
      <w:r w:rsidR="00096C3C" w:rsidRPr="00C16254">
        <w:rPr>
          <w:rFonts w:ascii="Calibri" w:eastAsia="Times New Roman" w:hAnsi="Calibri" w:cs="Calibri"/>
          <w:color w:val="000000" w:themeColor="text1"/>
          <w:sz w:val="24"/>
          <w:szCs w:val="20"/>
          <w:lang w:eastAsia="en-GB"/>
        </w:rPr>
        <w:t>Senior manager is responsible for the same.</w:t>
      </w:r>
    </w:p>
    <w:p w14:paraId="6712CF96" w14:textId="77777777" w:rsidR="00096C3C" w:rsidRPr="00C16254" w:rsidRDefault="00096C3C" w:rsidP="00791670">
      <w:pPr>
        <w:pStyle w:val="ListParagraph"/>
        <w:numPr>
          <w:ilvl w:val="0"/>
          <w:numId w:val="5"/>
        </w:numPr>
        <w:spacing w:after="0" w:line="276" w:lineRule="auto"/>
        <w:ind w:right="170"/>
        <w:rPr>
          <w:rFonts w:ascii="Calibri" w:eastAsia="Times New Roman" w:hAnsi="Calibri" w:cs="Calibri"/>
          <w:color w:val="000000" w:themeColor="text1"/>
          <w:sz w:val="24"/>
          <w:szCs w:val="20"/>
          <w:lang w:eastAsia="en-GB"/>
        </w:rPr>
      </w:pPr>
      <w:r w:rsidRPr="00C16254">
        <w:rPr>
          <w:rFonts w:ascii="Calibri" w:eastAsia="Times New Roman" w:hAnsi="Calibri" w:cs="Calibri"/>
          <w:color w:val="000000" w:themeColor="text1"/>
          <w:sz w:val="24"/>
          <w:szCs w:val="20"/>
          <w:lang w:eastAsia="en-GB"/>
        </w:rPr>
        <w:t>Conducting Human right due diligence review once in six months to identify and mitigate human rights risk in our products and services.</w:t>
      </w:r>
    </w:p>
    <w:p w14:paraId="57B29E8F" w14:textId="77777777" w:rsidR="00096C3C" w:rsidRPr="00C16254" w:rsidRDefault="00096C3C" w:rsidP="00791670">
      <w:pPr>
        <w:pStyle w:val="ListParagraph"/>
        <w:numPr>
          <w:ilvl w:val="0"/>
          <w:numId w:val="5"/>
        </w:numPr>
        <w:spacing w:after="0" w:line="276" w:lineRule="auto"/>
        <w:ind w:right="170"/>
        <w:rPr>
          <w:rFonts w:ascii="Calibri" w:eastAsia="Times New Roman" w:hAnsi="Calibri" w:cs="Calibri"/>
          <w:color w:val="000000" w:themeColor="text1"/>
          <w:sz w:val="24"/>
          <w:szCs w:val="20"/>
          <w:lang w:eastAsia="en-GB"/>
        </w:rPr>
      </w:pPr>
      <w:r w:rsidRPr="00C16254">
        <w:rPr>
          <w:rFonts w:ascii="Calibri" w:eastAsia="Times New Roman" w:hAnsi="Calibri" w:cs="Calibri"/>
          <w:color w:val="000000" w:themeColor="text1"/>
          <w:sz w:val="24"/>
          <w:szCs w:val="20"/>
          <w:lang w:eastAsia="en-GB"/>
        </w:rPr>
        <w:t>Communication of human rights system to stakeholders and suppliers through Email.</w:t>
      </w:r>
    </w:p>
    <w:p w14:paraId="7A79B175" w14:textId="77777777" w:rsidR="00791670" w:rsidRDefault="00791670" w:rsidP="00791670">
      <w:pPr>
        <w:pStyle w:val="BasicParagraph"/>
        <w:spacing w:line="276" w:lineRule="auto"/>
        <w:ind w:right="283"/>
        <w:rPr>
          <w:rFonts w:ascii="ColaborateLight" w:hAnsi="ColaborateLight"/>
          <w:b w:val="0"/>
          <w:bCs w:val="0"/>
          <w:color w:val="000000" w:themeColor="text2"/>
          <w:sz w:val="20"/>
          <w:szCs w:val="20"/>
        </w:rPr>
      </w:pPr>
    </w:p>
    <w:p w14:paraId="2999C9B8" w14:textId="77777777" w:rsidR="00B64D2F" w:rsidRPr="00B64D2F" w:rsidRDefault="00B64D2F" w:rsidP="00B64D2F">
      <w:pPr>
        <w:pStyle w:val="BasicParagraph"/>
        <w:spacing w:line="276" w:lineRule="auto"/>
        <w:ind w:right="283"/>
        <w:rPr>
          <w:rFonts w:asciiTheme="minorHAnsi" w:hAnsiTheme="minorHAnsi"/>
          <w:bCs w:val="0"/>
          <w:i/>
          <w:color w:val="000000" w:themeColor="text1"/>
          <w:u w:val="single"/>
        </w:rPr>
      </w:pPr>
      <w:r w:rsidRPr="00B64D2F">
        <w:rPr>
          <w:rFonts w:asciiTheme="minorHAnsi" w:hAnsiTheme="minorHAnsi"/>
          <w:bCs w:val="0"/>
          <w:i/>
          <w:color w:val="000000" w:themeColor="text1"/>
          <w:u w:val="single"/>
        </w:rPr>
        <w:t>Reference Document:</w:t>
      </w:r>
    </w:p>
    <w:p w14:paraId="0BDC6732" w14:textId="77777777" w:rsidR="00B64D2F" w:rsidRPr="00C16254" w:rsidRDefault="00B64D2F" w:rsidP="00B64D2F">
      <w:pPr>
        <w:pStyle w:val="BasicParagraph"/>
        <w:spacing w:line="276" w:lineRule="auto"/>
        <w:ind w:right="283"/>
        <w:rPr>
          <w:rFonts w:asciiTheme="minorHAnsi" w:hAnsiTheme="minorHAnsi"/>
          <w:b w:val="0"/>
          <w:bCs w:val="0"/>
          <w:color w:val="000000" w:themeColor="text1"/>
        </w:rPr>
      </w:pPr>
    </w:p>
    <w:tbl>
      <w:tblPr>
        <w:tblStyle w:val="TableGrid"/>
        <w:tblW w:w="10800" w:type="dxa"/>
        <w:tblInd w:w="-342" w:type="dxa"/>
        <w:tblLayout w:type="fixed"/>
        <w:tblLook w:val="04A0" w:firstRow="1" w:lastRow="0" w:firstColumn="1" w:lastColumn="0" w:noHBand="0" w:noVBand="1"/>
      </w:tblPr>
      <w:tblGrid>
        <w:gridCol w:w="734"/>
        <w:gridCol w:w="1843"/>
        <w:gridCol w:w="4263"/>
        <w:gridCol w:w="1890"/>
        <w:gridCol w:w="2070"/>
      </w:tblGrid>
      <w:tr w:rsidR="00B64D2F" w:rsidRPr="00C16254" w14:paraId="63CD4FA1" w14:textId="77777777" w:rsidTr="0017171E">
        <w:tc>
          <w:tcPr>
            <w:tcW w:w="2577" w:type="dxa"/>
            <w:gridSpan w:val="2"/>
          </w:tcPr>
          <w:p w14:paraId="216FAA5B" w14:textId="77777777" w:rsidR="00B64D2F" w:rsidRPr="007A2440" w:rsidRDefault="00B64D2F" w:rsidP="00CB0654">
            <w:pPr>
              <w:pStyle w:val="BasicParagraph"/>
              <w:spacing w:line="276" w:lineRule="auto"/>
              <w:ind w:right="283"/>
              <w:jc w:val="both"/>
              <w:rPr>
                <w:rFonts w:asciiTheme="minorHAnsi" w:hAnsiTheme="minorHAnsi"/>
                <w:bCs w:val="0"/>
                <w:color w:val="000000" w:themeColor="text1"/>
              </w:rPr>
            </w:pPr>
            <w:r w:rsidRPr="007A2440">
              <w:rPr>
                <w:rFonts w:asciiTheme="minorHAnsi" w:hAnsiTheme="minorHAnsi"/>
                <w:bCs w:val="0"/>
                <w:color w:val="000000" w:themeColor="text1"/>
              </w:rPr>
              <w:t>RESPONSIBLE PERSON NAME &amp; DESIGNATION</w:t>
            </w:r>
          </w:p>
        </w:tc>
        <w:tc>
          <w:tcPr>
            <w:tcW w:w="8223" w:type="dxa"/>
            <w:gridSpan w:val="3"/>
          </w:tcPr>
          <w:p w14:paraId="53E71995" w14:textId="6944E988" w:rsidR="00B64D2F" w:rsidRPr="007A2440" w:rsidRDefault="00CE3AF2" w:rsidP="0025545C">
            <w:pPr>
              <w:pStyle w:val="BasicParagraph"/>
              <w:spacing w:line="276" w:lineRule="auto"/>
              <w:ind w:right="283"/>
              <w:rPr>
                <w:rFonts w:asciiTheme="minorHAnsi" w:hAnsiTheme="minorHAnsi"/>
                <w:bCs w:val="0"/>
                <w:color w:val="000000" w:themeColor="text1"/>
              </w:rPr>
            </w:pPr>
            <w:r>
              <w:rPr>
                <w:rFonts w:eastAsia="Calibri"/>
                <w:sz w:val="22"/>
                <w:szCs w:val="22"/>
              </w:rPr>
              <w:t>MR. BHAVESH MORADIYA</w:t>
            </w:r>
            <w:r w:rsidR="000669E9" w:rsidRPr="007A2440">
              <w:rPr>
                <w:rFonts w:asciiTheme="minorHAnsi" w:hAnsiTheme="minorHAnsi"/>
                <w:bCs w:val="0"/>
                <w:color w:val="000000" w:themeColor="text1"/>
              </w:rPr>
              <w:t xml:space="preserve"> </w:t>
            </w:r>
            <w:r w:rsidR="00CB0654" w:rsidRPr="007A2440">
              <w:rPr>
                <w:rFonts w:asciiTheme="minorHAnsi" w:hAnsiTheme="minorHAnsi"/>
                <w:bCs w:val="0"/>
                <w:color w:val="000000" w:themeColor="text1"/>
              </w:rPr>
              <w:t>(Senior Manager)</w:t>
            </w:r>
          </w:p>
        </w:tc>
      </w:tr>
      <w:tr w:rsidR="00095A01" w:rsidRPr="00C16254" w14:paraId="5CD2EC91" w14:textId="77777777" w:rsidTr="00780FF4">
        <w:tc>
          <w:tcPr>
            <w:tcW w:w="734" w:type="dxa"/>
          </w:tcPr>
          <w:p w14:paraId="5674BFE9" w14:textId="77777777" w:rsidR="00B64D2F" w:rsidRPr="007A2440" w:rsidRDefault="00B64D2F" w:rsidP="007A2440">
            <w:pPr>
              <w:pStyle w:val="BasicParagraph"/>
              <w:tabs>
                <w:tab w:val="left" w:pos="626"/>
              </w:tabs>
              <w:spacing w:line="276" w:lineRule="auto"/>
              <w:ind w:right="-108"/>
              <w:jc w:val="center"/>
              <w:rPr>
                <w:rFonts w:asciiTheme="minorHAnsi" w:hAnsiTheme="minorHAnsi"/>
                <w:bCs w:val="0"/>
                <w:color w:val="000000" w:themeColor="text1"/>
              </w:rPr>
            </w:pPr>
            <w:r w:rsidRPr="007A2440">
              <w:rPr>
                <w:rFonts w:asciiTheme="minorHAnsi" w:hAnsiTheme="minorHAnsi"/>
                <w:bCs w:val="0"/>
                <w:color w:val="000000" w:themeColor="text1"/>
              </w:rPr>
              <w:t>S.NO</w:t>
            </w:r>
          </w:p>
        </w:tc>
        <w:tc>
          <w:tcPr>
            <w:tcW w:w="1843" w:type="dxa"/>
          </w:tcPr>
          <w:p w14:paraId="57F3211D" w14:textId="77777777" w:rsidR="00B64D2F" w:rsidRPr="007A2440" w:rsidRDefault="00B64D2F"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REF .NO</w:t>
            </w:r>
          </w:p>
        </w:tc>
        <w:tc>
          <w:tcPr>
            <w:tcW w:w="4263" w:type="dxa"/>
          </w:tcPr>
          <w:p w14:paraId="254A3CB7" w14:textId="77777777" w:rsidR="00B64D2F" w:rsidRPr="007A2440" w:rsidRDefault="00095A01" w:rsidP="00CB0654">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DOCUMENT NAME</w:t>
            </w:r>
          </w:p>
        </w:tc>
        <w:tc>
          <w:tcPr>
            <w:tcW w:w="1890" w:type="dxa"/>
          </w:tcPr>
          <w:p w14:paraId="2C07F087" w14:textId="77777777" w:rsidR="00B64D2F" w:rsidRPr="007A2440" w:rsidRDefault="00B64D2F"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ISSUE DATE</w:t>
            </w:r>
          </w:p>
        </w:tc>
        <w:tc>
          <w:tcPr>
            <w:tcW w:w="2070" w:type="dxa"/>
          </w:tcPr>
          <w:p w14:paraId="47A33FC9" w14:textId="77777777" w:rsidR="00B64D2F" w:rsidRPr="007A2440" w:rsidRDefault="00B64D2F" w:rsidP="007A2440">
            <w:pPr>
              <w:pStyle w:val="BasicParagraph"/>
              <w:spacing w:line="276"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NEXT REVIEW DATE</w:t>
            </w:r>
          </w:p>
        </w:tc>
      </w:tr>
      <w:tr w:rsidR="0017171E" w:rsidRPr="00C16254" w14:paraId="4F6CA32C" w14:textId="77777777" w:rsidTr="00780FF4">
        <w:tc>
          <w:tcPr>
            <w:tcW w:w="734" w:type="dxa"/>
          </w:tcPr>
          <w:p w14:paraId="22CA5BC2" w14:textId="77777777" w:rsidR="0017171E" w:rsidRPr="00C16254" w:rsidRDefault="0017171E"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843" w:type="dxa"/>
          </w:tcPr>
          <w:p w14:paraId="482ED63A" w14:textId="1714E508" w:rsidR="0017171E"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17171E">
              <w:rPr>
                <w:rFonts w:asciiTheme="minorHAnsi" w:hAnsiTheme="minorHAnsi"/>
                <w:b w:val="0"/>
                <w:bCs w:val="0"/>
                <w:color w:val="000000" w:themeColor="text1"/>
              </w:rPr>
              <w:t>AML-01</w:t>
            </w:r>
          </w:p>
        </w:tc>
        <w:tc>
          <w:tcPr>
            <w:tcW w:w="4263" w:type="dxa"/>
          </w:tcPr>
          <w:p w14:paraId="47DD441D" w14:textId="77777777" w:rsidR="0017171E" w:rsidRPr="00C16254" w:rsidRDefault="0017171E"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Appointment order of Senior Manager</w:t>
            </w:r>
          </w:p>
        </w:tc>
        <w:tc>
          <w:tcPr>
            <w:tcW w:w="1890" w:type="dxa"/>
          </w:tcPr>
          <w:p w14:paraId="0E8AEC99" w14:textId="72A169E6" w:rsidR="0017171E" w:rsidRPr="00C16254" w:rsidRDefault="00CD46C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JAN-202</w:t>
            </w:r>
            <w:r w:rsidR="00BA340B">
              <w:rPr>
                <w:rFonts w:asciiTheme="minorHAnsi" w:hAnsiTheme="minorHAnsi"/>
                <w:b w:val="0"/>
                <w:bCs w:val="0"/>
                <w:color w:val="000000" w:themeColor="text1"/>
              </w:rPr>
              <w:t>4</w:t>
            </w:r>
          </w:p>
        </w:tc>
        <w:tc>
          <w:tcPr>
            <w:tcW w:w="2070" w:type="dxa"/>
          </w:tcPr>
          <w:p w14:paraId="02A357D1" w14:textId="77777777" w:rsidR="0017171E" w:rsidRPr="00C16254" w:rsidRDefault="0017171E"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w:t>
            </w:r>
          </w:p>
        </w:tc>
      </w:tr>
      <w:tr w:rsidR="00DD1E87" w:rsidRPr="00C16254" w14:paraId="56276E4D" w14:textId="77777777" w:rsidTr="00780FF4">
        <w:tc>
          <w:tcPr>
            <w:tcW w:w="734" w:type="dxa"/>
          </w:tcPr>
          <w:p w14:paraId="15BCBC4F" w14:textId="77777777" w:rsidR="00DD1E87" w:rsidRPr="00C16254" w:rsidRDefault="00DD1E87"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843" w:type="dxa"/>
          </w:tcPr>
          <w:p w14:paraId="0490EDB5" w14:textId="65BF480A" w:rsidR="00DD1E87"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DD1E87">
              <w:rPr>
                <w:rFonts w:asciiTheme="minorHAnsi" w:hAnsiTheme="minorHAnsi"/>
                <w:b w:val="0"/>
                <w:bCs w:val="0"/>
                <w:color w:val="000000" w:themeColor="text1"/>
              </w:rPr>
              <w:t>POL-07</w:t>
            </w:r>
          </w:p>
        </w:tc>
        <w:tc>
          <w:tcPr>
            <w:tcW w:w="4263" w:type="dxa"/>
          </w:tcPr>
          <w:p w14:paraId="46FBE569" w14:textId="77777777" w:rsidR="00DD1E87" w:rsidRPr="00C16254" w:rsidRDefault="00DD1E87" w:rsidP="00DD1E87">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Policy Statement of Human Rights</w:t>
            </w:r>
          </w:p>
        </w:tc>
        <w:tc>
          <w:tcPr>
            <w:tcW w:w="1890" w:type="dxa"/>
          </w:tcPr>
          <w:p w14:paraId="489CD0E0" w14:textId="00706771" w:rsidR="00DD1E87" w:rsidRPr="00C16254" w:rsidRDefault="00112D5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AUGUST</w:t>
            </w:r>
            <w:r w:rsidR="00DD1E87">
              <w:rPr>
                <w:rFonts w:asciiTheme="minorHAnsi" w:hAnsiTheme="minorHAnsi"/>
                <w:b w:val="0"/>
                <w:bCs w:val="0"/>
                <w:color w:val="000000" w:themeColor="text1"/>
              </w:rPr>
              <w:t xml:space="preserve"> 2024</w:t>
            </w:r>
          </w:p>
        </w:tc>
        <w:tc>
          <w:tcPr>
            <w:tcW w:w="2070" w:type="dxa"/>
          </w:tcPr>
          <w:p w14:paraId="43FE472C" w14:textId="606B706C" w:rsidR="009F7222" w:rsidRDefault="00112D5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FEB</w:t>
            </w:r>
          </w:p>
          <w:p w14:paraId="4305F226" w14:textId="0CFD4691" w:rsidR="00DD1E87" w:rsidRPr="00C16254" w:rsidRDefault="00DD1E87"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2025</w:t>
            </w:r>
          </w:p>
        </w:tc>
      </w:tr>
      <w:tr w:rsidR="00DD1E87" w:rsidRPr="00C16254" w14:paraId="220B0639" w14:textId="77777777" w:rsidTr="00780FF4">
        <w:tc>
          <w:tcPr>
            <w:tcW w:w="734" w:type="dxa"/>
          </w:tcPr>
          <w:p w14:paraId="41BF594A" w14:textId="77777777" w:rsidR="00DD1E87" w:rsidRPr="00C16254" w:rsidRDefault="00DD1E87"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3</w:t>
            </w:r>
          </w:p>
        </w:tc>
        <w:tc>
          <w:tcPr>
            <w:tcW w:w="1843" w:type="dxa"/>
          </w:tcPr>
          <w:p w14:paraId="64D13323" w14:textId="6846BE0F" w:rsidR="00DD1E87" w:rsidRPr="00C16254"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DD1E87">
              <w:rPr>
                <w:rFonts w:asciiTheme="minorHAnsi" w:hAnsiTheme="minorHAnsi"/>
                <w:b w:val="0"/>
                <w:bCs w:val="0"/>
                <w:color w:val="000000" w:themeColor="text1"/>
              </w:rPr>
              <w:t>POL-15</w:t>
            </w:r>
          </w:p>
        </w:tc>
        <w:tc>
          <w:tcPr>
            <w:tcW w:w="4263" w:type="dxa"/>
          </w:tcPr>
          <w:p w14:paraId="48A3BBF4" w14:textId="77777777" w:rsidR="00DD1E87" w:rsidRPr="00C16254" w:rsidRDefault="00DD1E87" w:rsidP="00DD1E87">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Policy Statement of Supply Chain</w:t>
            </w:r>
          </w:p>
        </w:tc>
        <w:tc>
          <w:tcPr>
            <w:tcW w:w="1890" w:type="dxa"/>
          </w:tcPr>
          <w:p w14:paraId="4C6E4B3E" w14:textId="3D09F891" w:rsidR="00DD1E87" w:rsidRPr="00C16254"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r w:rsidR="00DD1E87">
              <w:rPr>
                <w:rFonts w:asciiTheme="minorHAnsi" w:hAnsiTheme="minorHAnsi"/>
                <w:b w:val="0"/>
                <w:bCs w:val="0"/>
                <w:color w:val="000000" w:themeColor="text1"/>
              </w:rPr>
              <w:t xml:space="preserve"> 2024</w:t>
            </w:r>
          </w:p>
        </w:tc>
        <w:tc>
          <w:tcPr>
            <w:tcW w:w="2070" w:type="dxa"/>
          </w:tcPr>
          <w:p w14:paraId="6B88EB82" w14:textId="68FBBC7A" w:rsidR="009F7222"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p>
          <w:p w14:paraId="3E496DEE" w14:textId="7EBFDB53" w:rsidR="00DD1E87" w:rsidRPr="00C16254" w:rsidRDefault="00DD1E87"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2025</w:t>
            </w:r>
          </w:p>
        </w:tc>
      </w:tr>
      <w:tr w:rsidR="00B64D2F" w:rsidRPr="00C16254" w14:paraId="06C42524" w14:textId="77777777" w:rsidTr="00780FF4">
        <w:tc>
          <w:tcPr>
            <w:tcW w:w="734" w:type="dxa"/>
          </w:tcPr>
          <w:p w14:paraId="1BFA8C7B" w14:textId="77777777" w:rsidR="00B64D2F" w:rsidRPr="00C16254" w:rsidRDefault="00B64D2F"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4</w:t>
            </w:r>
          </w:p>
        </w:tc>
        <w:tc>
          <w:tcPr>
            <w:tcW w:w="1843" w:type="dxa"/>
          </w:tcPr>
          <w:p w14:paraId="75EC0101" w14:textId="0EC9AA1E" w:rsidR="00B64D2F"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B64D2F">
              <w:rPr>
                <w:rFonts w:asciiTheme="minorHAnsi" w:hAnsiTheme="minorHAnsi"/>
                <w:b w:val="0"/>
                <w:bCs w:val="0"/>
                <w:color w:val="000000" w:themeColor="text1"/>
              </w:rPr>
              <w:t>HRT-08</w:t>
            </w:r>
          </w:p>
        </w:tc>
        <w:tc>
          <w:tcPr>
            <w:tcW w:w="4263" w:type="dxa"/>
          </w:tcPr>
          <w:p w14:paraId="79EF77A6" w14:textId="77777777" w:rsidR="00B64D2F" w:rsidRPr="00C16254" w:rsidRDefault="00B64D2F"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Human rights Due diligence</w:t>
            </w:r>
          </w:p>
        </w:tc>
        <w:tc>
          <w:tcPr>
            <w:tcW w:w="1890" w:type="dxa"/>
          </w:tcPr>
          <w:p w14:paraId="3EE51FC6" w14:textId="77777777" w:rsidR="00780FF4" w:rsidRDefault="00780FF4" w:rsidP="00780FF4">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SEPTEMBER</w:t>
            </w:r>
          </w:p>
          <w:p w14:paraId="72CE17E8" w14:textId="7700CFF5" w:rsidR="00B64D2F" w:rsidRDefault="00780FF4" w:rsidP="00780FF4">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2024</w:t>
            </w:r>
          </w:p>
        </w:tc>
        <w:tc>
          <w:tcPr>
            <w:tcW w:w="2070" w:type="dxa"/>
          </w:tcPr>
          <w:p w14:paraId="4CA67422" w14:textId="32A1F75B" w:rsidR="00B64D2F" w:rsidRDefault="00780FF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MARCH</w:t>
            </w:r>
          </w:p>
          <w:p w14:paraId="6778222E" w14:textId="5D9D55CD" w:rsidR="007758C4" w:rsidRDefault="00112D54"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2025</w:t>
            </w:r>
          </w:p>
        </w:tc>
      </w:tr>
    </w:tbl>
    <w:p w14:paraId="2DD1952B"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5C546A36"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2D7B806C"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75FA6ACD"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22E023D3"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0BCB181E"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0968EECC"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199DCEEB"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5617D9CC"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6C0B4B70"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0859E9D9"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7C6CDB82"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772DF479"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3908B5AD"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1E2E8118" w14:textId="77777777" w:rsidR="0017171E" w:rsidRDefault="0025545C" w:rsidP="0025545C">
      <w:pPr>
        <w:pStyle w:val="BasicParagraph"/>
        <w:tabs>
          <w:tab w:val="left" w:pos="3090"/>
        </w:tabs>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b/>
      </w:r>
    </w:p>
    <w:p w14:paraId="791B47FD" w14:textId="77777777" w:rsidR="0025545C" w:rsidRDefault="0025545C" w:rsidP="0025545C">
      <w:pPr>
        <w:pStyle w:val="BasicParagraph"/>
        <w:tabs>
          <w:tab w:val="left" w:pos="3090"/>
        </w:tabs>
        <w:spacing w:line="276" w:lineRule="auto"/>
        <w:ind w:right="283"/>
        <w:rPr>
          <w:rFonts w:asciiTheme="minorHAnsi" w:hAnsiTheme="minorHAnsi"/>
          <w:b w:val="0"/>
          <w:bCs w:val="0"/>
          <w:color w:val="000000" w:themeColor="text1"/>
        </w:rPr>
      </w:pPr>
    </w:p>
    <w:p w14:paraId="26A59FAF"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3AEBD045" w14:textId="77777777" w:rsidR="00B64D2F" w:rsidRDefault="00B64D2F" w:rsidP="00B64D2F">
      <w:pPr>
        <w:pStyle w:val="BasicParagraph"/>
        <w:spacing w:line="276" w:lineRule="auto"/>
        <w:ind w:right="283"/>
        <w:rPr>
          <w:rFonts w:asciiTheme="minorHAnsi" w:hAnsiTheme="minorHAnsi"/>
          <w:b w:val="0"/>
          <w:bCs w:val="0"/>
          <w:color w:val="000000" w:themeColor="text1"/>
        </w:rPr>
      </w:pPr>
    </w:p>
    <w:p w14:paraId="03A1BCCA" w14:textId="77777777" w:rsidR="00B64D2F" w:rsidRPr="00C16254" w:rsidRDefault="00B64D2F" w:rsidP="00B64D2F">
      <w:pPr>
        <w:pStyle w:val="BasicParagraph"/>
        <w:spacing w:line="276" w:lineRule="auto"/>
        <w:ind w:right="283"/>
        <w:rPr>
          <w:rFonts w:asciiTheme="minorHAnsi" w:hAnsiTheme="minorHAnsi"/>
          <w:b w:val="0"/>
          <w:bCs w:val="0"/>
          <w:color w:val="000000" w:themeColor="text1"/>
        </w:rPr>
      </w:pPr>
    </w:p>
    <w:p w14:paraId="6ED43D10" w14:textId="77777777" w:rsidR="00096C3C" w:rsidRPr="00C16254" w:rsidRDefault="00096C3C" w:rsidP="00C16254">
      <w:pPr>
        <w:pStyle w:val="ListParagraph"/>
        <w:numPr>
          <w:ilvl w:val="0"/>
          <w:numId w:val="9"/>
        </w:numPr>
        <w:tabs>
          <w:tab w:val="left" w:pos="12015"/>
        </w:tabs>
        <w:spacing w:line="276" w:lineRule="auto"/>
        <w:ind w:right="283"/>
        <w:rPr>
          <w:rFonts w:eastAsia="Times New Roman" w:cs="Calibri"/>
          <w:b/>
          <w:color w:val="6977F9"/>
          <w:szCs w:val="20"/>
          <w:lang w:eastAsia="en-GB"/>
        </w:rPr>
      </w:pPr>
      <w:r w:rsidRPr="00C16254">
        <w:rPr>
          <w:rFonts w:eastAsia="Times New Roman" w:cs="Calibri"/>
          <w:b/>
          <w:color w:val="6977F9"/>
          <w:szCs w:val="20"/>
          <w:lang w:eastAsia="en-GB"/>
        </w:rPr>
        <w:t>Supply Chain Trasnparency Control</w:t>
      </w:r>
    </w:p>
    <w:p w14:paraId="5F378B0B" w14:textId="051D886E" w:rsidR="00791670" w:rsidRPr="00C16254" w:rsidRDefault="00CE3AF2" w:rsidP="00C16254">
      <w:pPr>
        <w:spacing w:after="0" w:line="360" w:lineRule="auto"/>
        <w:jc w:val="both"/>
        <w:rPr>
          <w:rFonts w:asciiTheme="minorHAnsi" w:eastAsia="Times New Roman" w:hAnsiTheme="minorHAnsi" w:cs="Calibri"/>
          <w:color w:val="000000" w:themeColor="text1"/>
          <w:sz w:val="24"/>
          <w:szCs w:val="24"/>
          <w:lang w:eastAsia="en-GB"/>
        </w:rPr>
      </w:pPr>
      <w:r>
        <w:rPr>
          <w:rFonts w:asciiTheme="minorHAnsi" w:hAnsiTheme="minorHAnsi"/>
          <w:b/>
          <w:color w:val="000000" w:themeColor="text1"/>
          <w:sz w:val="24"/>
          <w:szCs w:val="24"/>
        </w:rPr>
        <w:t>GREAT DIAM (HK) LTD</w:t>
      </w:r>
      <w:r w:rsidR="00A34098">
        <w:rPr>
          <w:rFonts w:asciiTheme="minorHAnsi" w:hAnsiTheme="minorHAnsi"/>
          <w:b/>
          <w:color w:val="000000" w:themeColor="text1"/>
          <w:sz w:val="24"/>
          <w:szCs w:val="24"/>
        </w:rPr>
        <w:t xml:space="preserve"> </w:t>
      </w:r>
      <w:r w:rsidR="00791670" w:rsidRPr="00C16254">
        <w:rPr>
          <w:rFonts w:asciiTheme="minorHAnsi" w:eastAsia="Times New Roman" w:hAnsiTheme="minorHAnsi" w:cs="Calibri"/>
          <w:color w:val="000000" w:themeColor="text1"/>
          <w:sz w:val="24"/>
          <w:szCs w:val="24"/>
          <w:lang w:eastAsia="en-GB"/>
        </w:rPr>
        <w:t xml:space="preserve">have established a system of controls and transparency over our supply chain, which include our approach for identifying suppliers </w:t>
      </w:r>
      <w:r w:rsidR="00096C3C" w:rsidRPr="00C16254">
        <w:rPr>
          <w:rFonts w:asciiTheme="minorHAnsi" w:eastAsia="Times New Roman" w:hAnsiTheme="minorHAnsi" w:cs="Calibri"/>
          <w:color w:val="000000" w:themeColor="text1"/>
          <w:sz w:val="24"/>
          <w:szCs w:val="24"/>
          <w:lang w:eastAsia="en-GB"/>
        </w:rPr>
        <w:t>and identifying sources of our materials.</w:t>
      </w:r>
    </w:p>
    <w:p w14:paraId="70DE0520" w14:textId="77777777" w:rsidR="00C16254" w:rsidRPr="00C16254" w:rsidRDefault="00C16254" w:rsidP="00C16254">
      <w:pPr>
        <w:spacing w:after="0" w:line="360" w:lineRule="auto"/>
        <w:jc w:val="both"/>
        <w:rPr>
          <w:rFonts w:asciiTheme="minorHAnsi" w:eastAsia="Times New Roman" w:hAnsiTheme="minorHAnsi" w:cs="Calibri"/>
          <w:color w:val="304C5A"/>
          <w:sz w:val="24"/>
          <w:szCs w:val="24"/>
          <w:lang w:eastAsia="en-GB"/>
        </w:rPr>
      </w:pPr>
    </w:p>
    <w:p w14:paraId="10779E8E" w14:textId="1E9D7910" w:rsidR="00096C3C" w:rsidRPr="00C16254" w:rsidRDefault="00096C3C" w:rsidP="00C16254">
      <w:pPr>
        <w:pStyle w:val="ListParagraph"/>
        <w:numPr>
          <w:ilvl w:val="0"/>
          <w:numId w:val="8"/>
        </w:numPr>
        <w:spacing w:line="360" w:lineRule="auto"/>
        <w:jc w:val="both"/>
        <w:rPr>
          <w:rFonts w:asciiTheme="minorHAnsi" w:hAnsiTheme="minorHAnsi"/>
          <w:sz w:val="24"/>
          <w:szCs w:val="24"/>
        </w:rPr>
      </w:pPr>
      <w:r w:rsidRPr="00C16254">
        <w:rPr>
          <w:rFonts w:asciiTheme="minorHAnsi" w:hAnsiTheme="minorHAnsi"/>
          <w:sz w:val="24"/>
          <w:szCs w:val="24"/>
        </w:rPr>
        <w:t>The comp</w:t>
      </w:r>
      <w:r w:rsidR="0017171E">
        <w:rPr>
          <w:rFonts w:asciiTheme="minorHAnsi" w:hAnsiTheme="minorHAnsi"/>
          <w:sz w:val="24"/>
          <w:szCs w:val="24"/>
        </w:rPr>
        <w:t xml:space="preserve">any shall purchase/sale </w:t>
      </w:r>
      <w:r w:rsidR="007A2440">
        <w:rPr>
          <w:rFonts w:asciiTheme="minorHAnsi" w:hAnsiTheme="minorHAnsi"/>
          <w:sz w:val="24"/>
          <w:szCs w:val="24"/>
        </w:rPr>
        <w:t>polished</w:t>
      </w:r>
      <w:r w:rsidR="0025545C">
        <w:rPr>
          <w:rFonts w:asciiTheme="minorHAnsi" w:hAnsiTheme="minorHAnsi"/>
          <w:sz w:val="24"/>
          <w:szCs w:val="24"/>
        </w:rPr>
        <w:t xml:space="preserve"> Diamonds </w:t>
      </w:r>
      <w:r w:rsidRPr="00C16254">
        <w:rPr>
          <w:rFonts w:asciiTheme="minorHAnsi" w:hAnsiTheme="minorHAnsi"/>
          <w:sz w:val="24"/>
          <w:szCs w:val="24"/>
        </w:rPr>
        <w:t xml:space="preserve">that are fully compliant with </w:t>
      </w:r>
      <w:r w:rsidR="0017171E">
        <w:rPr>
          <w:rFonts w:asciiTheme="minorHAnsi" w:hAnsiTheme="minorHAnsi"/>
          <w:sz w:val="24"/>
          <w:szCs w:val="24"/>
        </w:rPr>
        <w:t>Legal Requirements.</w:t>
      </w:r>
    </w:p>
    <w:p w14:paraId="580A5FDD" w14:textId="77777777" w:rsidR="00096C3C" w:rsidRPr="00C16254" w:rsidRDefault="00096C3C" w:rsidP="00C16254">
      <w:pPr>
        <w:pStyle w:val="ListParagraph"/>
        <w:numPr>
          <w:ilvl w:val="0"/>
          <w:numId w:val="8"/>
        </w:numPr>
        <w:spacing w:line="360" w:lineRule="auto"/>
        <w:jc w:val="both"/>
        <w:rPr>
          <w:rFonts w:asciiTheme="minorHAnsi" w:hAnsiTheme="minorHAnsi"/>
          <w:sz w:val="24"/>
          <w:szCs w:val="24"/>
        </w:rPr>
      </w:pPr>
      <w:r w:rsidRPr="00C16254">
        <w:rPr>
          <w:rFonts w:asciiTheme="minorHAnsi" w:hAnsiTheme="minorHAnsi"/>
          <w:sz w:val="24"/>
          <w:szCs w:val="24"/>
        </w:rPr>
        <w:t>The company shall ensure that all of its respective activities are in line with the OECD Due Diligence Guidelines, The Responsible Jewellery Council Standard and as per Universal Declaration on Human Rights laid down by United Nations.</w:t>
      </w:r>
    </w:p>
    <w:p w14:paraId="210C768E" w14:textId="77777777" w:rsidR="00096C3C" w:rsidRPr="00C16254" w:rsidRDefault="00096C3C" w:rsidP="00C16254">
      <w:pPr>
        <w:pStyle w:val="ListParagraph"/>
        <w:numPr>
          <w:ilvl w:val="0"/>
          <w:numId w:val="8"/>
        </w:numPr>
        <w:spacing w:line="360" w:lineRule="auto"/>
        <w:jc w:val="both"/>
        <w:rPr>
          <w:rFonts w:asciiTheme="minorHAnsi" w:hAnsiTheme="minorHAnsi"/>
          <w:sz w:val="24"/>
          <w:szCs w:val="24"/>
        </w:rPr>
      </w:pPr>
      <w:r w:rsidRPr="00C16254">
        <w:rPr>
          <w:rFonts w:asciiTheme="minorHAnsi" w:hAnsiTheme="minorHAnsi"/>
          <w:sz w:val="24"/>
          <w:szCs w:val="24"/>
        </w:rPr>
        <w:t>Relevant Employees shall be trained on the Supply Chain &amp; Due Diligence Requirement and OECD guideline at regular interval. We shall also provide support to our business partners and stakeholder for the same.</w:t>
      </w:r>
    </w:p>
    <w:p w14:paraId="762CF42F" w14:textId="77777777" w:rsidR="00096C3C" w:rsidRPr="00C16254" w:rsidRDefault="00C16254" w:rsidP="00C16254">
      <w:pPr>
        <w:pStyle w:val="ListParagraph"/>
        <w:numPr>
          <w:ilvl w:val="0"/>
          <w:numId w:val="8"/>
        </w:numPr>
        <w:spacing w:after="0" w:line="360" w:lineRule="auto"/>
        <w:jc w:val="both"/>
        <w:rPr>
          <w:rFonts w:asciiTheme="minorHAnsi" w:eastAsia="Times New Roman" w:hAnsiTheme="minorHAnsi" w:cs="Calibri"/>
          <w:color w:val="304C5A"/>
          <w:sz w:val="24"/>
          <w:szCs w:val="24"/>
          <w:lang w:eastAsia="en-GB"/>
        </w:rPr>
      </w:pPr>
      <w:r w:rsidRPr="00C16254">
        <w:rPr>
          <w:rFonts w:asciiTheme="minorHAnsi" w:hAnsiTheme="minorHAnsi"/>
          <w:sz w:val="24"/>
          <w:szCs w:val="24"/>
        </w:rPr>
        <w:t>The company shall carry out risk assessment for its supply chain and shall not enter into any business relationship or if may require then shall suspend/discontinue the engagement with any such supplier involved in dealing with Conflict-Affected and High-Risk areas</w:t>
      </w:r>
    </w:p>
    <w:p w14:paraId="35A09DAB" w14:textId="77777777" w:rsidR="00C16254" w:rsidRPr="00C16254" w:rsidRDefault="00C16254" w:rsidP="00C16254">
      <w:pPr>
        <w:pStyle w:val="ListParagraph"/>
        <w:numPr>
          <w:ilvl w:val="0"/>
          <w:numId w:val="8"/>
        </w:numPr>
        <w:spacing w:after="0" w:line="360" w:lineRule="auto"/>
        <w:jc w:val="both"/>
        <w:rPr>
          <w:rFonts w:asciiTheme="minorHAnsi" w:eastAsia="Times New Roman" w:hAnsiTheme="minorHAnsi" w:cs="Calibri"/>
          <w:color w:val="304C5A"/>
          <w:sz w:val="24"/>
          <w:szCs w:val="24"/>
          <w:lang w:eastAsia="en-GB"/>
        </w:rPr>
      </w:pPr>
      <w:r w:rsidRPr="00C16254">
        <w:rPr>
          <w:rFonts w:asciiTheme="minorHAnsi" w:hAnsiTheme="minorHAnsi"/>
          <w:sz w:val="24"/>
          <w:szCs w:val="24"/>
        </w:rPr>
        <w:t>The company shall verify counterparty details, including the Know Your Supplier (KYS) for any precious metals supplying Counterparties at regular interval.</w:t>
      </w:r>
    </w:p>
    <w:p w14:paraId="6DCD86DB" w14:textId="77777777" w:rsidR="00096C3C" w:rsidRPr="00C16254" w:rsidRDefault="00C16254" w:rsidP="00C16254">
      <w:pPr>
        <w:pStyle w:val="ListParagraph"/>
        <w:numPr>
          <w:ilvl w:val="0"/>
          <w:numId w:val="8"/>
        </w:numPr>
        <w:spacing w:after="0" w:line="276" w:lineRule="auto"/>
        <w:jc w:val="both"/>
        <w:rPr>
          <w:rFonts w:asciiTheme="minorHAnsi" w:eastAsia="Times New Roman" w:hAnsiTheme="minorHAnsi" w:cs="Calibri"/>
          <w:color w:val="000000" w:themeColor="text1"/>
          <w:sz w:val="24"/>
          <w:szCs w:val="24"/>
          <w:lang w:eastAsia="en-GB"/>
        </w:rPr>
      </w:pPr>
      <w:r w:rsidRPr="00C16254">
        <w:rPr>
          <w:rFonts w:asciiTheme="minorHAnsi" w:eastAsia="Times New Roman" w:hAnsiTheme="minorHAnsi" w:cs="Calibri"/>
          <w:color w:val="000000" w:themeColor="text1"/>
          <w:sz w:val="24"/>
          <w:szCs w:val="24"/>
          <w:lang w:eastAsia="en-GB"/>
        </w:rPr>
        <w:t>As a company we communicate our expectations regarding human rights and supply chain due diligence by through Email at frequent intervals. In addition to this, we also take following steps to strengthen our engagement with suppliers; Conducting due diligence on human right</w:t>
      </w:r>
      <w:r w:rsidR="006E62D8">
        <w:rPr>
          <w:rFonts w:asciiTheme="minorHAnsi" w:eastAsia="Times New Roman" w:hAnsiTheme="minorHAnsi" w:cs="Calibri"/>
          <w:color w:val="000000" w:themeColor="text1"/>
          <w:sz w:val="24"/>
          <w:szCs w:val="24"/>
          <w:lang w:eastAsia="en-GB"/>
        </w:rPr>
        <w:t xml:space="preserve">s and responsible sourcing </w:t>
      </w:r>
      <w:r w:rsidRPr="00C16254">
        <w:rPr>
          <w:rFonts w:asciiTheme="minorHAnsi" w:eastAsia="Times New Roman" w:hAnsiTheme="minorHAnsi" w:cs="Calibri"/>
          <w:color w:val="000000" w:themeColor="text1"/>
          <w:sz w:val="24"/>
          <w:szCs w:val="24"/>
          <w:lang w:eastAsia="en-GB"/>
        </w:rPr>
        <w:t>once to achieve continual improvement.</w:t>
      </w:r>
    </w:p>
    <w:p w14:paraId="2FB7807D" w14:textId="77777777" w:rsidR="00B64D2F" w:rsidRPr="00B64D2F" w:rsidRDefault="00B64D2F" w:rsidP="00B64D2F">
      <w:pPr>
        <w:pStyle w:val="BasicParagraph"/>
        <w:spacing w:line="276" w:lineRule="auto"/>
        <w:ind w:right="283"/>
        <w:rPr>
          <w:rFonts w:asciiTheme="minorHAnsi" w:hAnsiTheme="minorHAnsi"/>
          <w:bCs w:val="0"/>
          <w:i/>
          <w:color w:val="000000" w:themeColor="text1"/>
          <w:u w:val="single"/>
        </w:rPr>
      </w:pPr>
      <w:r w:rsidRPr="00B64D2F">
        <w:rPr>
          <w:rFonts w:asciiTheme="minorHAnsi" w:hAnsiTheme="minorHAnsi"/>
          <w:bCs w:val="0"/>
          <w:i/>
          <w:color w:val="000000" w:themeColor="text1"/>
          <w:u w:val="single"/>
        </w:rPr>
        <w:t>Reference Document:</w:t>
      </w:r>
    </w:p>
    <w:p w14:paraId="2DC904B1" w14:textId="77777777" w:rsidR="00B64D2F" w:rsidRPr="00C16254" w:rsidRDefault="00B64D2F" w:rsidP="00B64D2F">
      <w:pPr>
        <w:pStyle w:val="BasicParagraph"/>
        <w:spacing w:line="276" w:lineRule="auto"/>
        <w:ind w:right="283"/>
        <w:rPr>
          <w:rFonts w:asciiTheme="minorHAnsi" w:hAnsiTheme="minorHAnsi"/>
          <w:b w:val="0"/>
          <w:bCs w:val="0"/>
          <w:color w:val="000000" w:themeColor="text1"/>
        </w:rPr>
      </w:pPr>
    </w:p>
    <w:tbl>
      <w:tblPr>
        <w:tblStyle w:val="TableGrid"/>
        <w:tblW w:w="10456" w:type="dxa"/>
        <w:tblLayout w:type="fixed"/>
        <w:tblLook w:val="04A0" w:firstRow="1" w:lastRow="0" w:firstColumn="1" w:lastColumn="0" w:noHBand="0" w:noVBand="1"/>
      </w:tblPr>
      <w:tblGrid>
        <w:gridCol w:w="1101"/>
        <w:gridCol w:w="1695"/>
        <w:gridCol w:w="4541"/>
        <w:gridCol w:w="1594"/>
        <w:gridCol w:w="1525"/>
      </w:tblGrid>
      <w:tr w:rsidR="00B64D2F" w:rsidRPr="00C16254" w14:paraId="1DCBE742" w14:textId="77777777" w:rsidTr="00FD6073">
        <w:tc>
          <w:tcPr>
            <w:tcW w:w="2796" w:type="dxa"/>
            <w:gridSpan w:val="2"/>
          </w:tcPr>
          <w:p w14:paraId="13C5D202" w14:textId="77777777" w:rsidR="00B64D2F" w:rsidRPr="007A2440" w:rsidRDefault="00B64D2F" w:rsidP="00CB0654">
            <w:pPr>
              <w:pStyle w:val="BasicParagraph"/>
              <w:spacing w:line="276" w:lineRule="auto"/>
              <w:ind w:right="283"/>
              <w:jc w:val="both"/>
              <w:rPr>
                <w:rFonts w:asciiTheme="minorHAnsi" w:hAnsiTheme="minorHAnsi"/>
                <w:bCs w:val="0"/>
                <w:color w:val="000000" w:themeColor="text1"/>
              </w:rPr>
            </w:pPr>
            <w:r w:rsidRPr="007A2440">
              <w:rPr>
                <w:rFonts w:asciiTheme="minorHAnsi" w:hAnsiTheme="minorHAnsi"/>
                <w:bCs w:val="0"/>
                <w:color w:val="000000" w:themeColor="text1"/>
              </w:rPr>
              <w:t>RESPONSIBLE PERSON NAME &amp; DESIGNATION</w:t>
            </w:r>
          </w:p>
        </w:tc>
        <w:tc>
          <w:tcPr>
            <w:tcW w:w="7660" w:type="dxa"/>
            <w:gridSpan w:val="3"/>
          </w:tcPr>
          <w:p w14:paraId="27164E70" w14:textId="4796CE2E" w:rsidR="00B64D2F" w:rsidRPr="007A2440" w:rsidRDefault="00CE3AF2" w:rsidP="00CB0654">
            <w:pPr>
              <w:pStyle w:val="BasicParagraph"/>
              <w:spacing w:line="276" w:lineRule="auto"/>
              <w:ind w:right="283"/>
              <w:rPr>
                <w:rFonts w:asciiTheme="minorHAnsi" w:hAnsiTheme="minorHAnsi"/>
                <w:bCs w:val="0"/>
                <w:color w:val="000000" w:themeColor="text1"/>
              </w:rPr>
            </w:pPr>
            <w:r>
              <w:rPr>
                <w:rFonts w:eastAsia="Calibri"/>
                <w:sz w:val="22"/>
                <w:szCs w:val="22"/>
              </w:rPr>
              <w:t>MR. BHAVESH MORADIYA</w:t>
            </w:r>
            <w:r w:rsidR="00000762" w:rsidRPr="007A2440">
              <w:rPr>
                <w:rFonts w:asciiTheme="minorHAnsi" w:hAnsiTheme="minorHAnsi"/>
                <w:bCs w:val="0"/>
                <w:color w:val="000000" w:themeColor="text1"/>
              </w:rPr>
              <w:t xml:space="preserve"> </w:t>
            </w:r>
            <w:r w:rsidR="006E62D8" w:rsidRPr="007A2440">
              <w:rPr>
                <w:rFonts w:asciiTheme="minorHAnsi" w:hAnsiTheme="minorHAnsi"/>
                <w:bCs w:val="0"/>
                <w:color w:val="000000" w:themeColor="text1"/>
              </w:rPr>
              <w:t>(Senior Manager)</w:t>
            </w:r>
          </w:p>
        </w:tc>
      </w:tr>
      <w:tr w:rsidR="00B64D2F" w:rsidRPr="00C16254" w14:paraId="2EA169C3" w14:textId="77777777" w:rsidTr="007A2440">
        <w:trPr>
          <w:trHeight w:val="851"/>
        </w:trPr>
        <w:tc>
          <w:tcPr>
            <w:tcW w:w="1101" w:type="dxa"/>
          </w:tcPr>
          <w:p w14:paraId="32739287" w14:textId="77777777" w:rsidR="00B64D2F" w:rsidRPr="007A2440" w:rsidRDefault="00B64D2F" w:rsidP="007A2440">
            <w:pPr>
              <w:pStyle w:val="BasicParagraph"/>
              <w:spacing w:line="240"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S.NO</w:t>
            </w:r>
          </w:p>
        </w:tc>
        <w:tc>
          <w:tcPr>
            <w:tcW w:w="1695" w:type="dxa"/>
          </w:tcPr>
          <w:p w14:paraId="16C90213" w14:textId="77777777" w:rsidR="00B64D2F" w:rsidRPr="007A2440" w:rsidRDefault="00B64D2F" w:rsidP="007A2440">
            <w:pPr>
              <w:pStyle w:val="BasicParagraph"/>
              <w:spacing w:line="240"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REF .NO</w:t>
            </w:r>
          </w:p>
        </w:tc>
        <w:tc>
          <w:tcPr>
            <w:tcW w:w="4541" w:type="dxa"/>
          </w:tcPr>
          <w:p w14:paraId="38615780" w14:textId="77777777" w:rsidR="00B64D2F" w:rsidRPr="007A2440" w:rsidRDefault="00095A01" w:rsidP="0025545C">
            <w:pPr>
              <w:pStyle w:val="BasicParagraph"/>
              <w:spacing w:line="240" w:lineRule="auto"/>
              <w:ind w:right="283"/>
              <w:rPr>
                <w:rFonts w:asciiTheme="minorHAnsi" w:hAnsiTheme="minorHAnsi"/>
                <w:bCs w:val="0"/>
                <w:color w:val="000000" w:themeColor="text1"/>
              </w:rPr>
            </w:pPr>
            <w:r w:rsidRPr="007A2440">
              <w:rPr>
                <w:rFonts w:asciiTheme="minorHAnsi" w:hAnsiTheme="minorHAnsi"/>
                <w:bCs w:val="0"/>
                <w:color w:val="000000" w:themeColor="text1"/>
              </w:rPr>
              <w:t>DOCUMENT NAME</w:t>
            </w:r>
          </w:p>
        </w:tc>
        <w:tc>
          <w:tcPr>
            <w:tcW w:w="1594" w:type="dxa"/>
          </w:tcPr>
          <w:p w14:paraId="09669B5D" w14:textId="77777777" w:rsidR="00B64D2F" w:rsidRPr="007A2440" w:rsidRDefault="00B64D2F" w:rsidP="007A2440">
            <w:pPr>
              <w:pStyle w:val="BasicParagraph"/>
              <w:spacing w:line="240"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ISSUE DATE</w:t>
            </w:r>
          </w:p>
        </w:tc>
        <w:tc>
          <w:tcPr>
            <w:tcW w:w="1525" w:type="dxa"/>
          </w:tcPr>
          <w:p w14:paraId="4062F017" w14:textId="77777777" w:rsidR="00B64D2F" w:rsidRPr="007A2440" w:rsidRDefault="00B64D2F" w:rsidP="007A2440">
            <w:pPr>
              <w:pStyle w:val="BasicParagraph"/>
              <w:spacing w:line="240" w:lineRule="auto"/>
              <w:ind w:right="283"/>
              <w:jc w:val="center"/>
              <w:rPr>
                <w:rFonts w:asciiTheme="minorHAnsi" w:hAnsiTheme="minorHAnsi"/>
                <w:bCs w:val="0"/>
                <w:color w:val="000000" w:themeColor="text1"/>
              </w:rPr>
            </w:pPr>
            <w:r w:rsidRPr="007A2440">
              <w:rPr>
                <w:rFonts w:asciiTheme="minorHAnsi" w:hAnsiTheme="minorHAnsi"/>
                <w:bCs w:val="0"/>
                <w:color w:val="000000" w:themeColor="text1"/>
              </w:rPr>
              <w:t>NEXT REVIEW DATE</w:t>
            </w:r>
          </w:p>
        </w:tc>
      </w:tr>
      <w:tr w:rsidR="00B64D2F" w:rsidRPr="00C16254" w14:paraId="6EA52C24" w14:textId="77777777" w:rsidTr="007A2440">
        <w:tc>
          <w:tcPr>
            <w:tcW w:w="1101" w:type="dxa"/>
          </w:tcPr>
          <w:p w14:paraId="01633BA7" w14:textId="77777777" w:rsidR="00B64D2F" w:rsidRPr="00C16254" w:rsidRDefault="00B64D2F"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695" w:type="dxa"/>
          </w:tcPr>
          <w:p w14:paraId="56F43907" w14:textId="56422EA5" w:rsidR="00B64D2F" w:rsidRPr="00413A12"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szCs w:val="20"/>
              </w:rPr>
              <w:t>CDL</w:t>
            </w:r>
            <w:r w:rsidR="00475B85">
              <w:rPr>
                <w:rFonts w:asciiTheme="minorHAnsi" w:hAnsiTheme="minorHAnsi"/>
                <w:b w:val="0"/>
                <w:szCs w:val="20"/>
              </w:rPr>
              <w:t xml:space="preserve"> </w:t>
            </w:r>
            <w:r w:rsidR="00BA340B">
              <w:rPr>
                <w:rFonts w:asciiTheme="minorHAnsi" w:hAnsiTheme="minorHAnsi"/>
                <w:b w:val="0"/>
                <w:szCs w:val="20"/>
              </w:rPr>
              <w:t>-</w:t>
            </w:r>
            <w:r w:rsidR="00413A12" w:rsidRPr="00413A12">
              <w:rPr>
                <w:rFonts w:asciiTheme="minorHAnsi" w:hAnsiTheme="minorHAnsi"/>
                <w:b w:val="0"/>
                <w:szCs w:val="20"/>
              </w:rPr>
              <w:t>CRA-001</w:t>
            </w:r>
          </w:p>
        </w:tc>
        <w:tc>
          <w:tcPr>
            <w:tcW w:w="4541" w:type="dxa"/>
          </w:tcPr>
          <w:p w14:paraId="723CA6B2" w14:textId="77777777" w:rsidR="00B64D2F" w:rsidRPr="00C16254" w:rsidRDefault="00413A12"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Due Diligence pr</w:t>
            </w:r>
            <w:r w:rsidR="0017171E">
              <w:rPr>
                <w:rFonts w:asciiTheme="minorHAnsi" w:hAnsiTheme="minorHAnsi"/>
                <w:b w:val="0"/>
                <w:bCs w:val="0"/>
                <w:color w:val="000000" w:themeColor="text1"/>
              </w:rPr>
              <w:t>ocedure</w:t>
            </w:r>
          </w:p>
        </w:tc>
        <w:tc>
          <w:tcPr>
            <w:tcW w:w="1594" w:type="dxa"/>
          </w:tcPr>
          <w:p w14:paraId="55B49288" w14:textId="23CC1F6F" w:rsidR="009F7222"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p>
          <w:p w14:paraId="1BD3E836" w14:textId="54D9B8D6" w:rsidR="00B64D2F" w:rsidRPr="00C16254" w:rsidRDefault="00A34098"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w:t>
            </w:r>
            <w:r w:rsidR="009F7222">
              <w:rPr>
                <w:rFonts w:asciiTheme="minorHAnsi" w:hAnsiTheme="minorHAnsi"/>
                <w:b w:val="0"/>
                <w:bCs w:val="0"/>
                <w:color w:val="000000" w:themeColor="text1"/>
              </w:rPr>
              <w:t>4</w:t>
            </w:r>
          </w:p>
        </w:tc>
        <w:tc>
          <w:tcPr>
            <w:tcW w:w="1525" w:type="dxa"/>
          </w:tcPr>
          <w:p w14:paraId="0F326A2A" w14:textId="4175C12B" w:rsidR="00FD6073"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p>
          <w:p w14:paraId="2B8028AD" w14:textId="7F3E6176" w:rsidR="00B64D2F" w:rsidRPr="00C16254" w:rsidRDefault="00FD6073"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2025</w:t>
            </w:r>
          </w:p>
        </w:tc>
      </w:tr>
      <w:tr w:rsidR="00FD6073" w:rsidRPr="00C16254" w14:paraId="4D998799" w14:textId="77777777" w:rsidTr="007A2440">
        <w:tc>
          <w:tcPr>
            <w:tcW w:w="1101" w:type="dxa"/>
          </w:tcPr>
          <w:p w14:paraId="519B633A" w14:textId="77777777" w:rsidR="00FD6073" w:rsidRPr="00C16254" w:rsidRDefault="00FD6073" w:rsidP="007A2440">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695" w:type="dxa"/>
          </w:tcPr>
          <w:p w14:paraId="513A958A" w14:textId="749D832B" w:rsidR="00FD6073" w:rsidRPr="00413A12" w:rsidRDefault="00570AA0"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szCs w:val="20"/>
              </w:rPr>
              <w:t>CDL</w:t>
            </w:r>
            <w:r w:rsidR="00475B85">
              <w:rPr>
                <w:rFonts w:asciiTheme="minorHAnsi" w:hAnsiTheme="minorHAnsi"/>
                <w:b w:val="0"/>
                <w:szCs w:val="20"/>
              </w:rPr>
              <w:t xml:space="preserve"> </w:t>
            </w:r>
            <w:r w:rsidR="00BA340B">
              <w:rPr>
                <w:rFonts w:asciiTheme="minorHAnsi" w:hAnsiTheme="minorHAnsi"/>
                <w:b w:val="0"/>
                <w:szCs w:val="20"/>
              </w:rPr>
              <w:t>-</w:t>
            </w:r>
            <w:r w:rsidR="00FD6073" w:rsidRPr="00413A12">
              <w:rPr>
                <w:rFonts w:asciiTheme="minorHAnsi" w:hAnsiTheme="minorHAnsi"/>
                <w:b w:val="0"/>
                <w:szCs w:val="20"/>
              </w:rPr>
              <w:t>CRA-001</w:t>
            </w:r>
          </w:p>
        </w:tc>
        <w:tc>
          <w:tcPr>
            <w:tcW w:w="4541" w:type="dxa"/>
          </w:tcPr>
          <w:p w14:paraId="4F87B76F" w14:textId="77777777" w:rsidR="00FD6073" w:rsidRPr="00C16254" w:rsidRDefault="00FD6073" w:rsidP="00FD6073">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Due diligence Responsible sourcing</w:t>
            </w:r>
          </w:p>
        </w:tc>
        <w:tc>
          <w:tcPr>
            <w:tcW w:w="1594" w:type="dxa"/>
          </w:tcPr>
          <w:p w14:paraId="2AE3AA26" w14:textId="1FE14350" w:rsidR="00FD6073"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p>
          <w:p w14:paraId="2494F12C" w14:textId="7B033510" w:rsidR="00FD6073" w:rsidRPr="00C16254" w:rsidRDefault="00FD6073"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2024</w:t>
            </w:r>
          </w:p>
        </w:tc>
        <w:tc>
          <w:tcPr>
            <w:tcW w:w="1525" w:type="dxa"/>
          </w:tcPr>
          <w:p w14:paraId="38A2A870" w14:textId="71D89BEE" w:rsidR="00FD6073" w:rsidRDefault="00475B85"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APRIL</w:t>
            </w:r>
          </w:p>
          <w:p w14:paraId="00F4E248" w14:textId="5324A50E" w:rsidR="00FD6073" w:rsidRPr="00C16254" w:rsidRDefault="00FD6073" w:rsidP="007A2440">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bCs w:val="0"/>
                <w:color w:val="000000" w:themeColor="text1"/>
              </w:rPr>
              <w:t>2025</w:t>
            </w:r>
          </w:p>
        </w:tc>
      </w:tr>
      <w:tr w:rsidR="00E84FDF" w:rsidRPr="00C16254" w14:paraId="7CF88D77" w14:textId="77777777" w:rsidTr="007A2440">
        <w:tc>
          <w:tcPr>
            <w:tcW w:w="1101" w:type="dxa"/>
          </w:tcPr>
          <w:p w14:paraId="15F3CF34" w14:textId="77777777" w:rsidR="00E84FDF" w:rsidRPr="00C16254" w:rsidRDefault="00E84FDF" w:rsidP="00E84FDF">
            <w:pPr>
              <w:pStyle w:val="BasicParagraph"/>
              <w:spacing w:line="276" w:lineRule="auto"/>
              <w:ind w:right="283"/>
              <w:jc w:val="center"/>
              <w:rPr>
                <w:rFonts w:asciiTheme="minorHAnsi" w:hAnsiTheme="minorHAnsi"/>
                <w:b w:val="0"/>
                <w:bCs w:val="0"/>
                <w:color w:val="000000" w:themeColor="text1"/>
              </w:rPr>
            </w:pPr>
            <w:r w:rsidRPr="00C16254">
              <w:rPr>
                <w:rFonts w:asciiTheme="minorHAnsi" w:hAnsiTheme="minorHAnsi"/>
                <w:b w:val="0"/>
                <w:bCs w:val="0"/>
                <w:color w:val="000000" w:themeColor="text1"/>
              </w:rPr>
              <w:t>3</w:t>
            </w:r>
          </w:p>
        </w:tc>
        <w:tc>
          <w:tcPr>
            <w:tcW w:w="1695" w:type="dxa"/>
          </w:tcPr>
          <w:p w14:paraId="4560BBEE" w14:textId="69C45FA4" w:rsidR="00E84FDF" w:rsidRPr="00413A12" w:rsidRDefault="00E84FDF" w:rsidP="00E84FDF">
            <w:pPr>
              <w:pStyle w:val="BasicParagraph"/>
              <w:spacing w:line="276" w:lineRule="auto"/>
              <w:ind w:right="283"/>
              <w:jc w:val="center"/>
              <w:rPr>
                <w:rFonts w:asciiTheme="minorHAnsi" w:hAnsiTheme="minorHAnsi"/>
                <w:b w:val="0"/>
                <w:bCs w:val="0"/>
                <w:color w:val="000000" w:themeColor="text1"/>
              </w:rPr>
            </w:pPr>
            <w:r>
              <w:rPr>
                <w:rFonts w:asciiTheme="minorHAnsi" w:hAnsiTheme="minorHAnsi" w:cs="Times New Roman"/>
                <w:b w:val="0"/>
              </w:rPr>
              <w:t>CDL -</w:t>
            </w:r>
            <w:r w:rsidRPr="00413A12">
              <w:rPr>
                <w:rFonts w:asciiTheme="minorHAnsi" w:hAnsiTheme="minorHAnsi" w:cs="Times New Roman"/>
                <w:b w:val="0"/>
              </w:rPr>
              <w:t>ARN-001</w:t>
            </w:r>
          </w:p>
        </w:tc>
        <w:tc>
          <w:tcPr>
            <w:tcW w:w="4541" w:type="dxa"/>
          </w:tcPr>
          <w:p w14:paraId="2B168296" w14:textId="77777777" w:rsidR="00E84FDF" w:rsidRPr="00C16254" w:rsidRDefault="00E84FDF" w:rsidP="00E84FDF">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Annual reporting Responsible sourcing</w:t>
            </w:r>
          </w:p>
        </w:tc>
        <w:tc>
          <w:tcPr>
            <w:tcW w:w="1594" w:type="dxa"/>
          </w:tcPr>
          <w:p w14:paraId="199C8844" w14:textId="440232B5" w:rsidR="00E84FDF" w:rsidRPr="00C16254" w:rsidRDefault="00E84FDF" w:rsidP="00E84FDF">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color w:val="000000" w:themeColor="text1"/>
                <w:szCs w:val="20"/>
              </w:rPr>
              <w:t>APRIL 2024</w:t>
            </w:r>
          </w:p>
        </w:tc>
        <w:tc>
          <w:tcPr>
            <w:tcW w:w="1525" w:type="dxa"/>
          </w:tcPr>
          <w:p w14:paraId="25244F07" w14:textId="3A0E9238" w:rsidR="00E84FDF" w:rsidRPr="00C16254" w:rsidRDefault="00E84FDF" w:rsidP="00E84FDF">
            <w:pPr>
              <w:pStyle w:val="BasicParagraph"/>
              <w:spacing w:line="276" w:lineRule="auto"/>
              <w:ind w:right="283"/>
              <w:jc w:val="center"/>
              <w:rPr>
                <w:rFonts w:asciiTheme="minorHAnsi" w:hAnsiTheme="minorHAnsi"/>
                <w:b w:val="0"/>
                <w:bCs w:val="0"/>
                <w:color w:val="000000" w:themeColor="text1"/>
              </w:rPr>
            </w:pPr>
            <w:r>
              <w:rPr>
                <w:rFonts w:asciiTheme="minorHAnsi" w:hAnsiTheme="minorHAnsi"/>
                <w:b w:val="0"/>
                <w:color w:val="000000" w:themeColor="text1"/>
                <w:szCs w:val="20"/>
              </w:rPr>
              <w:t>APRIL 2025</w:t>
            </w:r>
          </w:p>
        </w:tc>
      </w:tr>
    </w:tbl>
    <w:p w14:paraId="763FDA24" w14:textId="77777777" w:rsidR="006825B4" w:rsidRDefault="006825B4" w:rsidP="00791670">
      <w:pPr>
        <w:pStyle w:val="BasicParagraph"/>
        <w:spacing w:line="276" w:lineRule="auto"/>
        <w:ind w:right="283"/>
        <w:rPr>
          <w:rFonts w:ascii="ColaborateLight" w:hAnsi="ColaborateLight"/>
          <w:b w:val="0"/>
          <w:bCs w:val="0"/>
          <w:color w:val="000000" w:themeColor="text2"/>
          <w:sz w:val="20"/>
          <w:szCs w:val="20"/>
        </w:rPr>
      </w:pPr>
    </w:p>
    <w:p w14:paraId="0AA09BEE" w14:textId="77777777" w:rsidR="00C16254" w:rsidRPr="00C16254" w:rsidRDefault="00C16254" w:rsidP="00C16254">
      <w:pPr>
        <w:pStyle w:val="ListParagraph"/>
        <w:numPr>
          <w:ilvl w:val="0"/>
          <w:numId w:val="9"/>
        </w:numPr>
        <w:tabs>
          <w:tab w:val="left" w:pos="12015"/>
        </w:tabs>
        <w:spacing w:line="276" w:lineRule="auto"/>
        <w:ind w:right="283"/>
        <w:rPr>
          <w:rFonts w:eastAsia="Times New Roman" w:cs="Calibri"/>
          <w:b/>
          <w:color w:val="6977F9"/>
          <w:szCs w:val="20"/>
          <w:lang w:eastAsia="en-GB"/>
        </w:rPr>
      </w:pPr>
      <w:r w:rsidRPr="00C16254">
        <w:rPr>
          <w:rFonts w:eastAsia="Times New Roman" w:cs="Calibri"/>
          <w:b/>
          <w:color w:val="6977F9"/>
          <w:szCs w:val="20"/>
          <w:lang w:eastAsia="en-GB"/>
        </w:rPr>
        <w:t>Grievance Mechanism</w:t>
      </w:r>
    </w:p>
    <w:p w14:paraId="4E8AAEE2" w14:textId="58EE4982" w:rsidR="00791670" w:rsidRDefault="00791670" w:rsidP="00B64D2F">
      <w:pPr>
        <w:pStyle w:val="BasicParagraph"/>
        <w:spacing w:line="360" w:lineRule="auto"/>
        <w:jc w:val="both"/>
        <w:rPr>
          <w:rFonts w:asciiTheme="minorHAnsi" w:hAnsiTheme="minorHAnsi"/>
          <w:b w:val="0"/>
          <w:bCs w:val="0"/>
          <w:color w:val="000000" w:themeColor="text1"/>
        </w:rPr>
      </w:pPr>
      <w:r w:rsidRPr="00B64D2F">
        <w:rPr>
          <w:rFonts w:asciiTheme="minorHAnsi" w:hAnsiTheme="minorHAnsi"/>
          <w:b w:val="0"/>
          <w:bCs w:val="0"/>
          <w:color w:val="000000" w:themeColor="text1"/>
        </w:rPr>
        <w:t xml:space="preserve">Our grievance mechanism for internal stakeholders can be </w:t>
      </w:r>
      <w:r w:rsidR="00C16254" w:rsidRPr="00B64D2F">
        <w:rPr>
          <w:rFonts w:asciiTheme="minorHAnsi" w:hAnsiTheme="minorHAnsi"/>
          <w:b w:val="0"/>
          <w:bCs w:val="0"/>
          <w:color w:val="000000" w:themeColor="text1"/>
        </w:rPr>
        <w:t>accessed via contacting senior manager, grievance register and suggestion box. O</w:t>
      </w:r>
      <w:r w:rsidRPr="00B64D2F">
        <w:rPr>
          <w:rFonts w:asciiTheme="minorHAnsi" w:hAnsiTheme="minorHAnsi"/>
          <w:b w:val="0"/>
          <w:bCs w:val="0"/>
          <w:color w:val="000000" w:themeColor="text1"/>
        </w:rPr>
        <w:t>ur external grievance mechanis</w:t>
      </w:r>
      <w:r w:rsidR="00C16254" w:rsidRPr="00B64D2F">
        <w:rPr>
          <w:rFonts w:asciiTheme="minorHAnsi" w:hAnsiTheme="minorHAnsi"/>
          <w:b w:val="0"/>
          <w:bCs w:val="0"/>
          <w:color w:val="000000" w:themeColor="text1"/>
        </w:rPr>
        <w:t xml:space="preserve">m is available via Email to </w:t>
      </w:r>
      <w:r w:rsidR="00CE3AF2" w:rsidRPr="00CE3AF2">
        <w:rPr>
          <w:rFonts w:asciiTheme="minorHAnsi" w:hAnsiTheme="minorHAnsi"/>
          <w:bCs w:val="0"/>
          <w:color w:val="000000" w:themeColor="text1"/>
        </w:rPr>
        <w:t>info@greatdiam.com</w:t>
      </w:r>
      <w:r w:rsidRPr="00B64D2F">
        <w:rPr>
          <w:rFonts w:asciiTheme="minorHAnsi" w:hAnsiTheme="minorHAnsi"/>
          <w:b w:val="0"/>
          <w:bCs w:val="0"/>
          <w:color w:val="000000" w:themeColor="text1"/>
        </w:rPr>
        <w:t xml:space="preserve"> </w:t>
      </w:r>
      <w:r w:rsidR="006825B4" w:rsidRPr="006825B4">
        <w:rPr>
          <w:rFonts w:asciiTheme="minorHAnsi" w:hAnsiTheme="minorHAnsi"/>
          <w:b w:val="0"/>
          <w:bCs w:val="0"/>
          <w:color w:val="000000" w:themeColor="text1"/>
        </w:rPr>
        <w:t>The employee</w:t>
      </w:r>
      <w:r w:rsidRPr="006825B4">
        <w:rPr>
          <w:rFonts w:asciiTheme="minorHAnsi" w:hAnsiTheme="minorHAnsi"/>
          <w:b w:val="0"/>
          <w:bCs w:val="0"/>
          <w:color w:val="000000" w:themeColor="text1"/>
        </w:rPr>
        <w:t xml:space="preserve"> responsible for </w:t>
      </w:r>
      <w:r w:rsidR="006825B4">
        <w:rPr>
          <w:rFonts w:asciiTheme="minorHAnsi" w:hAnsiTheme="minorHAnsi"/>
          <w:b w:val="0"/>
          <w:bCs w:val="0"/>
          <w:color w:val="000000" w:themeColor="text1"/>
        </w:rPr>
        <w:t xml:space="preserve">these grievance mechanism(s) is </w:t>
      </w:r>
      <w:r w:rsidR="00CE3AF2">
        <w:rPr>
          <w:rFonts w:asciiTheme="minorHAnsi" w:hAnsiTheme="minorHAnsi"/>
          <w:bCs w:val="0"/>
          <w:color w:val="000000" w:themeColor="text1"/>
        </w:rPr>
        <w:t>MR. BHAVESH MORADIYA</w:t>
      </w:r>
      <w:r w:rsidR="0030018A">
        <w:rPr>
          <w:rFonts w:asciiTheme="minorHAnsi" w:hAnsiTheme="minorHAnsi"/>
          <w:bCs w:val="0"/>
          <w:color w:val="000000" w:themeColor="text1"/>
        </w:rPr>
        <w:t xml:space="preserve"> </w:t>
      </w:r>
      <w:r w:rsidR="006825B4">
        <w:rPr>
          <w:rFonts w:asciiTheme="minorHAnsi" w:hAnsiTheme="minorHAnsi"/>
          <w:b w:val="0"/>
          <w:bCs w:val="0"/>
          <w:color w:val="000000" w:themeColor="text1"/>
        </w:rPr>
        <w:t>(Senior Manager).</w:t>
      </w:r>
    </w:p>
    <w:p w14:paraId="3964017F" w14:textId="77777777" w:rsidR="00B64D2F" w:rsidRPr="00B64D2F" w:rsidRDefault="00B64D2F" w:rsidP="00B64D2F">
      <w:pPr>
        <w:pStyle w:val="BasicParagraph"/>
        <w:spacing w:line="360" w:lineRule="auto"/>
        <w:jc w:val="both"/>
        <w:rPr>
          <w:rFonts w:asciiTheme="minorHAnsi" w:hAnsiTheme="minorHAnsi"/>
          <w:b w:val="0"/>
          <w:bCs w:val="0"/>
          <w:color w:val="000000" w:themeColor="text1"/>
        </w:rPr>
      </w:pPr>
    </w:p>
    <w:p w14:paraId="4C9A4678" w14:textId="77777777" w:rsidR="00B64D2F" w:rsidRDefault="00B64D2F" w:rsidP="00B64D2F">
      <w:pPr>
        <w:spacing w:line="360" w:lineRule="auto"/>
        <w:jc w:val="both"/>
        <w:rPr>
          <w:rFonts w:asciiTheme="minorHAnsi" w:hAnsiTheme="minorHAnsi"/>
          <w:color w:val="000000" w:themeColor="text1"/>
          <w:sz w:val="24"/>
          <w:szCs w:val="24"/>
        </w:rPr>
      </w:pPr>
      <w:r w:rsidRPr="00B64D2F">
        <w:rPr>
          <w:rFonts w:asciiTheme="minorHAnsi" w:hAnsiTheme="minorHAnsi"/>
          <w:color w:val="000000" w:themeColor="text1"/>
          <w:sz w:val="24"/>
          <w:szCs w:val="24"/>
        </w:rPr>
        <w:t>The purpose of this Grievance mechanism is to outline a process through which any stakeholder can understand due diligence and supply chain integrity policy of the organization. The identity of the person who so ever has registered a concern shall be kept confidential and no retaliatory action shall be taken against any whistle blower. For anonymous submissions, you may refrain to provide your contact information.</w:t>
      </w:r>
    </w:p>
    <w:p w14:paraId="558E418F" w14:textId="0D2ECBD2" w:rsidR="006825B4" w:rsidRDefault="00B64D2F" w:rsidP="006825B4">
      <w:pPr>
        <w:spacing w:line="360" w:lineRule="auto"/>
        <w:jc w:val="both"/>
        <w:rPr>
          <w:b/>
          <w:bCs/>
          <w:sz w:val="22"/>
          <w:szCs w:val="22"/>
        </w:rPr>
      </w:pPr>
      <w:r w:rsidRPr="00B64D2F">
        <w:rPr>
          <w:rFonts w:asciiTheme="minorHAnsi" w:hAnsiTheme="minorHAnsi"/>
          <w:color w:val="000000" w:themeColor="text1"/>
          <w:sz w:val="24"/>
          <w:szCs w:val="24"/>
        </w:rPr>
        <w:t>Please share your Complaint/Grievance/Suggestion on</w:t>
      </w:r>
      <w:r w:rsidR="007A2440">
        <w:rPr>
          <w:rStyle w:val="Hyperlink"/>
          <w:sz w:val="22"/>
          <w:szCs w:val="22"/>
        </w:rPr>
        <w:t xml:space="preserve"> </w:t>
      </w:r>
      <w:r w:rsidR="00CE3AF2" w:rsidRPr="00CE3AF2">
        <w:rPr>
          <w:rFonts w:asciiTheme="minorHAnsi" w:hAnsiTheme="minorHAnsi"/>
          <w:b/>
          <w:bCs/>
          <w:color w:val="000000" w:themeColor="text1"/>
        </w:rPr>
        <w:t>info@greatdiam.com</w:t>
      </w:r>
      <w:r w:rsidR="006E62D8">
        <w:rPr>
          <w:rFonts w:cstheme="minorHAnsi"/>
          <w:color w:val="000000" w:themeColor="text1"/>
          <w:sz w:val="24"/>
          <w:szCs w:val="24"/>
        </w:rPr>
        <w:t xml:space="preserve"> </w:t>
      </w:r>
    </w:p>
    <w:p w14:paraId="4D75EE3B" w14:textId="02498C50" w:rsidR="006825B4" w:rsidRDefault="00CE3AF2" w:rsidP="006825B4">
      <w:pPr>
        <w:spacing w:line="360" w:lineRule="auto"/>
        <w:jc w:val="both"/>
        <w:rPr>
          <w:b/>
          <w:bCs/>
          <w:sz w:val="22"/>
          <w:szCs w:val="22"/>
        </w:rPr>
      </w:pPr>
      <w:r>
        <w:rPr>
          <w:rFonts w:cstheme="minorHAnsi"/>
          <w:b/>
          <w:color w:val="000000" w:themeColor="text1"/>
          <w:sz w:val="24"/>
          <w:szCs w:val="24"/>
        </w:rPr>
        <w:t>MR. BHAVESH MORADIYA</w:t>
      </w:r>
      <w:r w:rsidR="001C1F9A">
        <w:rPr>
          <w:rFonts w:cstheme="minorHAnsi"/>
          <w:b/>
          <w:color w:val="000000" w:themeColor="text1"/>
          <w:sz w:val="24"/>
          <w:szCs w:val="24"/>
        </w:rPr>
        <w:t xml:space="preserve"> </w:t>
      </w:r>
      <w:r w:rsidR="006825B4">
        <w:rPr>
          <w:rFonts w:cstheme="minorHAnsi"/>
          <w:color w:val="000000" w:themeColor="text1"/>
          <w:sz w:val="24"/>
          <w:szCs w:val="24"/>
        </w:rPr>
        <w:t>is responsible for implementing and reviewing this procedure.</w:t>
      </w:r>
    </w:p>
    <w:p w14:paraId="40411AC3" w14:textId="77777777" w:rsidR="006825B4" w:rsidRPr="006825B4" w:rsidRDefault="006825B4" w:rsidP="006825B4">
      <w:pPr>
        <w:spacing w:line="360" w:lineRule="auto"/>
        <w:jc w:val="both"/>
        <w:rPr>
          <w:b/>
          <w:bCs/>
          <w:sz w:val="22"/>
          <w:szCs w:val="22"/>
        </w:rPr>
      </w:pPr>
      <w:r>
        <w:rPr>
          <w:rFonts w:cstheme="minorHAnsi"/>
          <w:color w:val="000000" w:themeColor="text1"/>
          <w:sz w:val="24"/>
          <w:szCs w:val="24"/>
        </w:rPr>
        <w:t>Concerns can be raised by interested parties via email or telephone to:</w:t>
      </w:r>
    </w:p>
    <w:p w14:paraId="1CAC6FB4" w14:textId="77777777" w:rsidR="0025545C" w:rsidRPr="0025545C" w:rsidRDefault="0025545C" w:rsidP="0025545C">
      <w:pPr>
        <w:autoSpaceDE w:val="0"/>
        <w:autoSpaceDN w:val="0"/>
        <w:adjustRightInd w:val="0"/>
        <w:spacing w:after="0" w:line="240" w:lineRule="auto"/>
        <w:ind w:left="450"/>
        <w:jc w:val="both"/>
        <w:rPr>
          <w:rFonts w:cstheme="minorHAnsi"/>
          <w:color w:val="000000" w:themeColor="text1"/>
          <w:sz w:val="24"/>
          <w:szCs w:val="24"/>
        </w:rPr>
      </w:pPr>
    </w:p>
    <w:p w14:paraId="1E45FD19" w14:textId="77777777" w:rsidR="006825B4" w:rsidRDefault="006825B4" w:rsidP="0025545C">
      <w:pPr>
        <w:autoSpaceDE w:val="0"/>
        <w:autoSpaceDN w:val="0"/>
        <w:adjustRightInd w:val="0"/>
        <w:spacing w:after="0" w:line="240" w:lineRule="auto"/>
        <w:ind w:left="450"/>
        <w:jc w:val="both"/>
        <w:rPr>
          <w:rFonts w:cstheme="minorHAnsi"/>
          <w:color w:val="000000" w:themeColor="text1"/>
          <w:sz w:val="24"/>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638"/>
        <w:gridCol w:w="2951"/>
      </w:tblGrid>
      <w:tr w:rsidR="006825B4" w14:paraId="6F63136E" w14:textId="77777777" w:rsidTr="006825B4">
        <w:tc>
          <w:tcPr>
            <w:tcW w:w="1638" w:type="dxa"/>
            <w:tcBorders>
              <w:top w:val="single" w:sz="4" w:space="0" w:color="auto"/>
              <w:left w:val="single" w:sz="4" w:space="0" w:color="auto"/>
              <w:bottom w:val="single" w:sz="4" w:space="0" w:color="auto"/>
              <w:right w:val="single" w:sz="4" w:space="0" w:color="auto"/>
            </w:tcBorders>
            <w:hideMark/>
          </w:tcPr>
          <w:p w14:paraId="7E0B5E1A" w14:textId="77777777" w:rsidR="006825B4" w:rsidRDefault="006825B4">
            <w:pPr>
              <w:autoSpaceDE w:val="0"/>
              <w:autoSpaceDN w:val="0"/>
              <w:adjustRightInd w:val="0"/>
              <w:jc w:val="both"/>
              <w:rPr>
                <w:rFonts w:cstheme="minorHAnsi"/>
                <w:b/>
                <w:bCs/>
                <w:color w:val="000000" w:themeColor="text1"/>
                <w:sz w:val="24"/>
                <w:szCs w:val="24"/>
                <w:lang w:val="en-US"/>
              </w:rPr>
            </w:pPr>
            <w:r>
              <w:rPr>
                <w:rFonts w:cstheme="minorHAnsi"/>
                <w:b/>
                <w:bCs/>
                <w:color w:val="000000" w:themeColor="text1"/>
                <w:sz w:val="24"/>
                <w:szCs w:val="24"/>
              </w:rPr>
              <w:t>Name</w:t>
            </w:r>
          </w:p>
        </w:tc>
        <w:tc>
          <w:tcPr>
            <w:tcW w:w="2951" w:type="dxa"/>
            <w:tcBorders>
              <w:top w:val="single" w:sz="4" w:space="0" w:color="auto"/>
              <w:left w:val="single" w:sz="4" w:space="0" w:color="auto"/>
              <w:bottom w:val="single" w:sz="4" w:space="0" w:color="auto"/>
              <w:right w:val="single" w:sz="4" w:space="0" w:color="auto"/>
            </w:tcBorders>
            <w:hideMark/>
          </w:tcPr>
          <w:p w14:paraId="15260A3A" w14:textId="2879E5A3" w:rsidR="006825B4" w:rsidRDefault="00CE3AF2" w:rsidP="0025545C">
            <w:pPr>
              <w:autoSpaceDE w:val="0"/>
              <w:autoSpaceDN w:val="0"/>
              <w:adjustRightInd w:val="0"/>
              <w:jc w:val="both"/>
              <w:rPr>
                <w:rFonts w:cstheme="minorHAnsi"/>
                <w:color w:val="000000" w:themeColor="text1"/>
                <w:sz w:val="24"/>
                <w:szCs w:val="24"/>
                <w:lang w:val="en-US"/>
              </w:rPr>
            </w:pPr>
            <w:r>
              <w:rPr>
                <w:rFonts w:cstheme="minorHAnsi"/>
                <w:color w:val="000000" w:themeColor="text1"/>
                <w:sz w:val="24"/>
                <w:szCs w:val="24"/>
              </w:rPr>
              <w:t>MR. BHAVESH MORADIYA</w:t>
            </w:r>
          </w:p>
        </w:tc>
      </w:tr>
      <w:tr w:rsidR="006825B4" w14:paraId="0CE95EF5" w14:textId="77777777" w:rsidTr="006825B4">
        <w:tc>
          <w:tcPr>
            <w:tcW w:w="1638" w:type="dxa"/>
            <w:tcBorders>
              <w:top w:val="single" w:sz="4" w:space="0" w:color="auto"/>
              <w:left w:val="single" w:sz="4" w:space="0" w:color="auto"/>
              <w:bottom w:val="single" w:sz="4" w:space="0" w:color="auto"/>
              <w:right w:val="single" w:sz="4" w:space="0" w:color="auto"/>
            </w:tcBorders>
            <w:hideMark/>
          </w:tcPr>
          <w:p w14:paraId="46ED6449" w14:textId="77777777" w:rsidR="006825B4" w:rsidRDefault="006825B4">
            <w:pPr>
              <w:autoSpaceDE w:val="0"/>
              <w:autoSpaceDN w:val="0"/>
              <w:adjustRightInd w:val="0"/>
              <w:jc w:val="both"/>
              <w:rPr>
                <w:rFonts w:cstheme="minorHAnsi"/>
                <w:b/>
                <w:bCs/>
                <w:color w:val="000000" w:themeColor="text1"/>
                <w:sz w:val="24"/>
                <w:szCs w:val="24"/>
                <w:lang w:val="en-US"/>
              </w:rPr>
            </w:pPr>
            <w:r>
              <w:rPr>
                <w:rFonts w:cstheme="minorHAnsi"/>
                <w:b/>
                <w:bCs/>
                <w:color w:val="000000" w:themeColor="text1"/>
                <w:sz w:val="24"/>
                <w:szCs w:val="24"/>
              </w:rPr>
              <w:t>Mobile phone</w:t>
            </w:r>
          </w:p>
        </w:tc>
        <w:tc>
          <w:tcPr>
            <w:tcW w:w="2951" w:type="dxa"/>
            <w:tcBorders>
              <w:top w:val="single" w:sz="4" w:space="0" w:color="auto"/>
              <w:left w:val="single" w:sz="4" w:space="0" w:color="auto"/>
              <w:bottom w:val="single" w:sz="4" w:space="0" w:color="auto"/>
              <w:right w:val="single" w:sz="4" w:space="0" w:color="auto"/>
            </w:tcBorders>
            <w:hideMark/>
          </w:tcPr>
          <w:p w14:paraId="1C2D3224" w14:textId="4E42DC09" w:rsidR="006825B4" w:rsidRDefault="00CE3AF2" w:rsidP="00664C87">
            <w:pPr>
              <w:autoSpaceDE w:val="0"/>
              <w:autoSpaceDN w:val="0"/>
              <w:adjustRightInd w:val="0"/>
              <w:jc w:val="both"/>
              <w:rPr>
                <w:rFonts w:cstheme="minorHAnsi"/>
                <w:color w:val="000000" w:themeColor="text1"/>
                <w:sz w:val="24"/>
                <w:szCs w:val="24"/>
                <w:lang w:val="en-US"/>
              </w:rPr>
            </w:pPr>
            <w:r>
              <w:rPr>
                <w:rFonts w:cstheme="minorHAnsi"/>
                <w:color w:val="000000" w:themeColor="text1"/>
                <w:sz w:val="24"/>
                <w:szCs w:val="24"/>
                <w:lang w:val="en-US"/>
              </w:rPr>
              <w:t>+85260419110</w:t>
            </w:r>
          </w:p>
        </w:tc>
      </w:tr>
      <w:tr w:rsidR="006825B4" w14:paraId="37BF3539" w14:textId="77777777" w:rsidTr="006825B4">
        <w:tc>
          <w:tcPr>
            <w:tcW w:w="1638" w:type="dxa"/>
            <w:tcBorders>
              <w:top w:val="single" w:sz="4" w:space="0" w:color="auto"/>
              <w:left w:val="single" w:sz="4" w:space="0" w:color="auto"/>
              <w:bottom w:val="single" w:sz="4" w:space="0" w:color="auto"/>
              <w:right w:val="single" w:sz="4" w:space="0" w:color="auto"/>
            </w:tcBorders>
            <w:hideMark/>
          </w:tcPr>
          <w:p w14:paraId="6FEC823E" w14:textId="77777777" w:rsidR="006825B4" w:rsidRDefault="006825B4">
            <w:pPr>
              <w:autoSpaceDE w:val="0"/>
              <w:autoSpaceDN w:val="0"/>
              <w:adjustRightInd w:val="0"/>
              <w:jc w:val="both"/>
              <w:rPr>
                <w:rFonts w:cstheme="minorHAnsi"/>
                <w:b/>
                <w:bCs/>
                <w:color w:val="000000" w:themeColor="text1"/>
                <w:sz w:val="24"/>
                <w:szCs w:val="24"/>
                <w:lang w:val="en-US"/>
              </w:rPr>
            </w:pPr>
            <w:r>
              <w:rPr>
                <w:rFonts w:cstheme="minorHAnsi"/>
                <w:b/>
                <w:bCs/>
                <w:color w:val="000000" w:themeColor="text1"/>
                <w:sz w:val="24"/>
                <w:szCs w:val="24"/>
              </w:rPr>
              <w:t>Email address</w:t>
            </w:r>
          </w:p>
        </w:tc>
        <w:tc>
          <w:tcPr>
            <w:tcW w:w="2951" w:type="dxa"/>
            <w:tcBorders>
              <w:top w:val="single" w:sz="4" w:space="0" w:color="auto"/>
              <w:left w:val="single" w:sz="4" w:space="0" w:color="auto"/>
              <w:bottom w:val="single" w:sz="4" w:space="0" w:color="auto"/>
              <w:right w:val="single" w:sz="4" w:space="0" w:color="auto"/>
            </w:tcBorders>
            <w:hideMark/>
          </w:tcPr>
          <w:p w14:paraId="5F4D68ED" w14:textId="3DD923E5" w:rsidR="006825B4" w:rsidRPr="00C84EB6" w:rsidRDefault="007064BF" w:rsidP="00664C87">
            <w:pPr>
              <w:autoSpaceDE w:val="0"/>
              <w:autoSpaceDN w:val="0"/>
              <w:adjustRightInd w:val="0"/>
              <w:jc w:val="both"/>
              <w:rPr>
                <w:rFonts w:cstheme="minorHAnsi"/>
                <w:color w:val="000000" w:themeColor="text1"/>
                <w:sz w:val="22"/>
                <w:szCs w:val="22"/>
              </w:rPr>
            </w:pPr>
            <w:hyperlink r:id="rId11" w:history="1">
              <w:r w:rsidR="00CE3AF2" w:rsidRPr="00146C46">
                <w:rPr>
                  <w:rStyle w:val="Hyperlink"/>
                  <w:rFonts w:asciiTheme="minorHAnsi" w:hAnsiTheme="minorHAnsi"/>
                  <w:bCs/>
                </w:rPr>
                <w:t>info@greatdiam.com</w:t>
              </w:r>
            </w:hyperlink>
          </w:p>
        </w:tc>
      </w:tr>
    </w:tbl>
    <w:p w14:paraId="3D699F7A" w14:textId="77777777" w:rsidR="006825B4" w:rsidRDefault="006825B4" w:rsidP="00B64D2F">
      <w:pPr>
        <w:spacing w:line="360" w:lineRule="auto"/>
        <w:jc w:val="both"/>
        <w:rPr>
          <w:rFonts w:asciiTheme="minorHAnsi" w:hAnsiTheme="minorHAnsi"/>
          <w:color w:val="000000" w:themeColor="text1"/>
          <w:sz w:val="24"/>
          <w:szCs w:val="24"/>
        </w:rPr>
      </w:pPr>
    </w:p>
    <w:p w14:paraId="1817E802" w14:textId="77777777" w:rsidR="006825B4" w:rsidRPr="00B64D2F" w:rsidRDefault="006825B4" w:rsidP="00B64D2F">
      <w:pPr>
        <w:spacing w:line="360" w:lineRule="auto"/>
        <w:jc w:val="both"/>
        <w:rPr>
          <w:rFonts w:asciiTheme="minorHAnsi" w:hAnsiTheme="minorHAnsi"/>
          <w:color w:val="000000" w:themeColor="text1"/>
          <w:sz w:val="24"/>
          <w:szCs w:val="24"/>
        </w:rPr>
      </w:pPr>
    </w:p>
    <w:p w14:paraId="682C62A6" w14:textId="77777777" w:rsidR="00413A12" w:rsidRPr="00B64D2F" w:rsidRDefault="00413A12" w:rsidP="00413A12">
      <w:pPr>
        <w:pStyle w:val="BasicParagraph"/>
        <w:spacing w:line="276" w:lineRule="auto"/>
        <w:ind w:right="283"/>
        <w:rPr>
          <w:rFonts w:asciiTheme="minorHAnsi" w:hAnsiTheme="minorHAnsi"/>
          <w:bCs w:val="0"/>
          <w:i/>
          <w:color w:val="000000" w:themeColor="text1"/>
          <w:u w:val="single"/>
        </w:rPr>
      </w:pPr>
      <w:r w:rsidRPr="00B64D2F">
        <w:rPr>
          <w:rFonts w:asciiTheme="minorHAnsi" w:hAnsiTheme="minorHAnsi"/>
          <w:bCs w:val="0"/>
          <w:i/>
          <w:color w:val="000000" w:themeColor="text1"/>
          <w:u w:val="single"/>
        </w:rPr>
        <w:t>Reference Document:</w:t>
      </w:r>
    </w:p>
    <w:p w14:paraId="09D176EA" w14:textId="77777777" w:rsidR="00413A12" w:rsidRPr="00C16254" w:rsidRDefault="00413A12" w:rsidP="00413A12">
      <w:pPr>
        <w:pStyle w:val="BasicParagraph"/>
        <w:spacing w:line="276" w:lineRule="auto"/>
        <w:ind w:right="283"/>
        <w:rPr>
          <w:rFonts w:asciiTheme="minorHAnsi" w:hAnsiTheme="minorHAnsi"/>
          <w:b w:val="0"/>
          <w:bCs w:val="0"/>
          <w:color w:val="000000" w:themeColor="text1"/>
        </w:rPr>
      </w:pPr>
    </w:p>
    <w:tbl>
      <w:tblPr>
        <w:tblStyle w:val="TableGrid"/>
        <w:tblW w:w="10456" w:type="dxa"/>
        <w:tblLayout w:type="fixed"/>
        <w:tblLook w:val="04A0" w:firstRow="1" w:lastRow="0" w:firstColumn="1" w:lastColumn="0" w:noHBand="0" w:noVBand="1"/>
      </w:tblPr>
      <w:tblGrid>
        <w:gridCol w:w="1007"/>
        <w:gridCol w:w="1789"/>
        <w:gridCol w:w="4541"/>
        <w:gridCol w:w="1594"/>
        <w:gridCol w:w="1525"/>
      </w:tblGrid>
      <w:tr w:rsidR="00413A12" w:rsidRPr="00C16254" w14:paraId="21D12669" w14:textId="77777777" w:rsidTr="001D4646">
        <w:tc>
          <w:tcPr>
            <w:tcW w:w="2796" w:type="dxa"/>
            <w:gridSpan w:val="2"/>
          </w:tcPr>
          <w:p w14:paraId="43CBA51B" w14:textId="77777777" w:rsidR="00413A12" w:rsidRPr="007A2440" w:rsidRDefault="00413A12" w:rsidP="00CB0654">
            <w:pPr>
              <w:pStyle w:val="BasicParagraph"/>
              <w:spacing w:line="276" w:lineRule="auto"/>
              <w:ind w:right="283"/>
              <w:jc w:val="both"/>
              <w:rPr>
                <w:rFonts w:asciiTheme="minorHAnsi" w:hAnsiTheme="minorHAnsi"/>
                <w:bCs w:val="0"/>
                <w:color w:val="000000" w:themeColor="text1"/>
              </w:rPr>
            </w:pPr>
            <w:r w:rsidRPr="007A2440">
              <w:rPr>
                <w:rFonts w:asciiTheme="minorHAnsi" w:hAnsiTheme="minorHAnsi"/>
                <w:bCs w:val="0"/>
                <w:color w:val="000000" w:themeColor="text1"/>
              </w:rPr>
              <w:t>RESPONSIBLE PERSON NAME &amp; DESIGNATION</w:t>
            </w:r>
          </w:p>
        </w:tc>
        <w:tc>
          <w:tcPr>
            <w:tcW w:w="7660" w:type="dxa"/>
            <w:gridSpan w:val="3"/>
          </w:tcPr>
          <w:p w14:paraId="7689DC30" w14:textId="1F7C732F" w:rsidR="00413A12" w:rsidRPr="007A2440" w:rsidRDefault="00CE3AF2" w:rsidP="007A2440">
            <w:pPr>
              <w:pStyle w:val="BasicParagraph"/>
              <w:spacing w:line="276" w:lineRule="auto"/>
              <w:ind w:right="283"/>
              <w:rPr>
                <w:rFonts w:asciiTheme="minorHAnsi" w:hAnsiTheme="minorHAnsi"/>
                <w:bCs w:val="0"/>
                <w:color w:val="000000" w:themeColor="text1"/>
              </w:rPr>
            </w:pPr>
            <w:r>
              <w:rPr>
                <w:rFonts w:asciiTheme="minorHAnsi" w:hAnsiTheme="minorHAnsi"/>
                <w:bCs w:val="0"/>
                <w:color w:val="000000" w:themeColor="text1"/>
              </w:rPr>
              <w:t>MR. BHAVESH MORADIYA</w:t>
            </w:r>
            <w:r w:rsidR="0030018A">
              <w:rPr>
                <w:rFonts w:asciiTheme="minorHAnsi" w:hAnsiTheme="minorHAnsi"/>
                <w:bCs w:val="0"/>
                <w:color w:val="000000" w:themeColor="text1"/>
              </w:rPr>
              <w:t xml:space="preserve"> </w:t>
            </w:r>
            <w:r w:rsidR="006E62D8" w:rsidRPr="007A2440">
              <w:rPr>
                <w:rFonts w:asciiTheme="minorHAnsi" w:hAnsiTheme="minorHAnsi"/>
                <w:bCs w:val="0"/>
                <w:color w:val="000000" w:themeColor="text1"/>
              </w:rPr>
              <w:t>(Senior Manager)</w:t>
            </w:r>
          </w:p>
        </w:tc>
      </w:tr>
      <w:tr w:rsidR="00413A12" w:rsidRPr="00C16254" w14:paraId="2CE5E980" w14:textId="77777777" w:rsidTr="001D4646">
        <w:trPr>
          <w:trHeight w:val="1155"/>
        </w:trPr>
        <w:tc>
          <w:tcPr>
            <w:tcW w:w="1007" w:type="dxa"/>
          </w:tcPr>
          <w:p w14:paraId="6FBB3F1E" w14:textId="77777777" w:rsidR="00413A12" w:rsidRPr="00C16254" w:rsidRDefault="00413A12"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S.NO</w:t>
            </w:r>
          </w:p>
        </w:tc>
        <w:tc>
          <w:tcPr>
            <w:tcW w:w="1789" w:type="dxa"/>
          </w:tcPr>
          <w:p w14:paraId="7D714BD8" w14:textId="77777777" w:rsidR="00413A12" w:rsidRPr="007A2440" w:rsidRDefault="00413A12" w:rsidP="00CB0654">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REF .NO</w:t>
            </w:r>
          </w:p>
        </w:tc>
        <w:tc>
          <w:tcPr>
            <w:tcW w:w="4541" w:type="dxa"/>
          </w:tcPr>
          <w:p w14:paraId="7E7797AC" w14:textId="77777777" w:rsidR="00413A12" w:rsidRPr="007A2440" w:rsidRDefault="00095A01" w:rsidP="00CB0654">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DOCUMENT NAME</w:t>
            </w:r>
          </w:p>
        </w:tc>
        <w:tc>
          <w:tcPr>
            <w:tcW w:w="1594" w:type="dxa"/>
          </w:tcPr>
          <w:p w14:paraId="4D02AB94" w14:textId="77777777" w:rsidR="00413A12" w:rsidRPr="007A2440" w:rsidRDefault="00413A12" w:rsidP="00CB0654">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ISSUE DATE</w:t>
            </w:r>
          </w:p>
        </w:tc>
        <w:tc>
          <w:tcPr>
            <w:tcW w:w="1525" w:type="dxa"/>
          </w:tcPr>
          <w:p w14:paraId="7A7D1D9C" w14:textId="77777777" w:rsidR="00413A12" w:rsidRPr="007A2440" w:rsidRDefault="00413A12" w:rsidP="00CB0654">
            <w:pPr>
              <w:pStyle w:val="BasicParagraph"/>
              <w:spacing w:line="276" w:lineRule="auto"/>
              <w:ind w:right="283"/>
              <w:rPr>
                <w:rFonts w:asciiTheme="minorHAnsi" w:hAnsiTheme="minorHAnsi"/>
                <w:bCs w:val="0"/>
                <w:color w:val="000000" w:themeColor="text1"/>
              </w:rPr>
            </w:pPr>
            <w:r w:rsidRPr="007A2440">
              <w:rPr>
                <w:rFonts w:asciiTheme="minorHAnsi" w:hAnsiTheme="minorHAnsi"/>
                <w:bCs w:val="0"/>
                <w:color w:val="000000" w:themeColor="text1"/>
              </w:rPr>
              <w:t>NEXT REVIEW DATE</w:t>
            </w:r>
          </w:p>
        </w:tc>
      </w:tr>
      <w:tr w:rsidR="006825B4" w:rsidRPr="00C16254" w14:paraId="0711A42A" w14:textId="77777777" w:rsidTr="001D4646">
        <w:tc>
          <w:tcPr>
            <w:tcW w:w="1007" w:type="dxa"/>
          </w:tcPr>
          <w:p w14:paraId="0B3BA8D9" w14:textId="77777777" w:rsidR="006825B4" w:rsidRPr="00C16254" w:rsidRDefault="006825B4"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789" w:type="dxa"/>
          </w:tcPr>
          <w:p w14:paraId="0AC93C0A" w14:textId="6D461E41" w:rsidR="006825B4" w:rsidRPr="00413A12"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6825B4">
              <w:rPr>
                <w:rFonts w:asciiTheme="minorHAnsi" w:hAnsiTheme="minorHAnsi"/>
                <w:b w:val="0"/>
                <w:bCs w:val="0"/>
                <w:color w:val="000000" w:themeColor="text1"/>
              </w:rPr>
              <w:t>POL-15</w:t>
            </w:r>
          </w:p>
        </w:tc>
        <w:tc>
          <w:tcPr>
            <w:tcW w:w="4541" w:type="dxa"/>
          </w:tcPr>
          <w:p w14:paraId="65110FBE" w14:textId="77777777" w:rsidR="006825B4" w:rsidRPr="00C16254" w:rsidRDefault="006825B4"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Policy Statement of Supply Chain</w:t>
            </w:r>
          </w:p>
        </w:tc>
        <w:tc>
          <w:tcPr>
            <w:tcW w:w="1594" w:type="dxa"/>
          </w:tcPr>
          <w:p w14:paraId="5A95CA22" w14:textId="30AF0FE2" w:rsidR="006825B4" w:rsidRPr="00C16254" w:rsidRDefault="00475B85"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APRIL</w:t>
            </w:r>
            <w:r w:rsidR="00E274E8">
              <w:rPr>
                <w:rFonts w:asciiTheme="minorHAnsi" w:hAnsiTheme="minorHAnsi"/>
                <w:b w:val="0"/>
                <w:bCs w:val="0"/>
                <w:color w:val="000000" w:themeColor="text1"/>
              </w:rPr>
              <w:t xml:space="preserve"> 2024</w:t>
            </w:r>
          </w:p>
        </w:tc>
        <w:tc>
          <w:tcPr>
            <w:tcW w:w="1525" w:type="dxa"/>
          </w:tcPr>
          <w:p w14:paraId="3F785996" w14:textId="1329AD9B" w:rsidR="006825B4" w:rsidRPr="00C16254" w:rsidRDefault="00475B85"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APRIL</w:t>
            </w:r>
            <w:r w:rsidR="00DF5A59">
              <w:rPr>
                <w:rFonts w:asciiTheme="minorHAnsi" w:hAnsiTheme="minorHAnsi"/>
                <w:b w:val="0"/>
                <w:bCs w:val="0"/>
                <w:color w:val="000000" w:themeColor="text1"/>
              </w:rPr>
              <w:t xml:space="preserve"> </w:t>
            </w:r>
            <w:r w:rsidR="006825B4">
              <w:rPr>
                <w:rFonts w:asciiTheme="minorHAnsi" w:hAnsiTheme="minorHAnsi"/>
                <w:b w:val="0"/>
                <w:bCs w:val="0"/>
                <w:color w:val="000000" w:themeColor="text1"/>
              </w:rPr>
              <w:t>202</w:t>
            </w:r>
            <w:r w:rsidR="00E274E8">
              <w:rPr>
                <w:rFonts w:asciiTheme="minorHAnsi" w:hAnsiTheme="minorHAnsi"/>
                <w:b w:val="0"/>
                <w:bCs w:val="0"/>
                <w:color w:val="000000" w:themeColor="text1"/>
              </w:rPr>
              <w:t>5</w:t>
            </w:r>
          </w:p>
        </w:tc>
      </w:tr>
      <w:tr w:rsidR="006825B4" w:rsidRPr="00C16254" w14:paraId="3EB896A1" w14:textId="77777777" w:rsidTr="001D4646">
        <w:tc>
          <w:tcPr>
            <w:tcW w:w="1007" w:type="dxa"/>
          </w:tcPr>
          <w:p w14:paraId="4AD39C79" w14:textId="77777777" w:rsidR="006825B4" w:rsidRPr="00C16254" w:rsidRDefault="006825B4"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789" w:type="dxa"/>
          </w:tcPr>
          <w:p w14:paraId="3326B728" w14:textId="437148F4" w:rsidR="006825B4" w:rsidRPr="00413A12"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szCs w:val="28"/>
              </w:rPr>
              <w:t>CDL</w:t>
            </w:r>
            <w:r w:rsidR="00475B85">
              <w:rPr>
                <w:rFonts w:asciiTheme="minorHAnsi" w:hAnsiTheme="minorHAnsi"/>
                <w:b w:val="0"/>
                <w:bCs w:val="0"/>
                <w:szCs w:val="28"/>
              </w:rPr>
              <w:t xml:space="preserve"> </w:t>
            </w:r>
            <w:r w:rsidR="00BA340B">
              <w:rPr>
                <w:rFonts w:asciiTheme="minorHAnsi" w:hAnsiTheme="minorHAnsi"/>
                <w:b w:val="0"/>
                <w:bCs w:val="0"/>
                <w:szCs w:val="28"/>
              </w:rPr>
              <w:t>-</w:t>
            </w:r>
            <w:r w:rsidR="006825B4" w:rsidRPr="00413A12">
              <w:rPr>
                <w:rFonts w:asciiTheme="minorHAnsi" w:hAnsiTheme="minorHAnsi"/>
                <w:b w:val="0"/>
                <w:bCs w:val="0"/>
                <w:szCs w:val="28"/>
              </w:rPr>
              <w:t>CRA-12</w:t>
            </w:r>
          </w:p>
        </w:tc>
        <w:tc>
          <w:tcPr>
            <w:tcW w:w="4541" w:type="dxa"/>
          </w:tcPr>
          <w:p w14:paraId="6F4D5444" w14:textId="77777777" w:rsidR="006825B4" w:rsidRPr="00095A01" w:rsidRDefault="006825B4" w:rsidP="00095A01">
            <w:pPr>
              <w:pStyle w:val="Header"/>
              <w:rPr>
                <w:rFonts w:asciiTheme="minorHAnsi" w:hAnsiTheme="minorHAnsi"/>
                <w:bCs/>
                <w:sz w:val="24"/>
              </w:rPr>
            </w:pPr>
            <w:r w:rsidRPr="00413A12">
              <w:rPr>
                <w:rFonts w:asciiTheme="minorHAnsi" w:hAnsiTheme="minorHAnsi"/>
                <w:bCs/>
                <w:sz w:val="24"/>
              </w:rPr>
              <w:t xml:space="preserve">CAHRA </w:t>
            </w:r>
            <w:r>
              <w:rPr>
                <w:rFonts w:asciiTheme="minorHAnsi" w:hAnsiTheme="minorHAnsi"/>
                <w:bCs/>
                <w:sz w:val="24"/>
              </w:rPr>
              <w:t>G</w:t>
            </w:r>
            <w:r w:rsidRPr="00413A12">
              <w:rPr>
                <w:rFonts w:asciiTheme="minorHAnsi" w:hAnsiTheme="minorHAnsi"/>
                <w:bCs/>
                <w:sz w:val="24"/>
              </w:rPr>
              <w:t>rievance register</w:t>
            </w:r>
          </w:p>
        </w:tc>
        <w:tc>
          <w:tcPr>
            <w:tcW w:w="1594" w:type="dxa"/>
          </w:tcPr>
          <w:p w14:paraId="04A6B3A3" w14:textId="77777777" w:rsidR="006825B4" w:rsidRPr="00C16254" w:rsidRDefault="0025545C"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c>
          <w:tcPr>
            <w:tcW w:w="1525" w:type="dxa"/>
          </w:tcPr>
          <w:p w14:paraId="0A461C4E" w14:textId="77777777" w:rsidR="006825B4" w:rsidRPr="00C16254" w:rsidRDefault="0025545C"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r>
    </w:tbl>
    <w:p w14:paraId="4A778477"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6621AB3C"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34B30D1E"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540AF617"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438FA10E" w14:textId="77777777" w:rsidR="00044393" w:rsidRDefault="00044393" w:rsidP="00413A12">
      <w:pPr>
        <w:pStyle w:val="BasicParagraph"/>
        <w:spacing w:line="276" w:lineRule="auto"/>
        <w:ind w:right="283"/>
        <w:rPr>
          <w:rFonts w:ascii="ColaborateLight" w:hAnsi="ColaborateLight"/>
          <w:b w:val="0"/>
          <w:bCs w:val="0"/>
          <w:color w:val="000000" w:themeColor="text2"/>
          <w:sz w:val="20"/>
          <w:szCs w:val="20"/>
        </w:rPr>
      </w:pPr>
    </w:p>
    <w:p w14:paraId="7822619C"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5A07A178" w14:textId="77777777" w:rsidR="00413A12" w:rsidRDefault="00413A12" w:rsidP="00413A12">
      <w:pPr>
        <w:pStyle w:val="BasicParagraph"/>
        <w:spacing w:line="276" w:lineRule="auto"/>
        <w:ind w:right="283"/>
        <w:rPr>
          <w:rFonts w:ascii="ColaborateLight" w:hAnsi="ColaborateLight"/>
          <w:b w:val="0"/>
          <w:bCs w:val="0"/>
          <w:color w:val="000000" w:themeColor="text2"/>
          <w:sz w:val="20"/>
          <w:szCs w:val="20"/>
        </w:rPr>
      </w:pPr>
    </w:p>
    <w:p w14:paraId="71CA65E9" w14:textId="77777777" w:rsidR="00791670" w:rsidRPr="00095A01" w:rsidRDefault="00791670" w:rsidP="00413A12">
      <w:pPr>
        <w:pStyle w:val="ListParagraph"/>
        <w:numPr>
          <w:ilvl w:val="0"/>
          <w:numId w:val="9"/>
        </w:numPr>
        <w:tabs>
          <w:tab w:val="left" w:pos="2343"/>
        </w:tabs>
        <w:jc w:val="both"/>
        <w:rPr>
          <w:rFonts w:asciiTheme="minorHAnsi" w:hAnsiTheme="minorHAnsi"/>
          <w:b/>
          <w:color w:val="6977F9"/>
          <w:sz w:val="24"/>
          <w:szCs w:val="24"/>
        </w:rPr>
      </w:pPr>
      <w:r w:rsidRPr="00095A01">
        <w:rPr>
          <w:rFonts w:asciiTheme="minorHAnsi" w:eastAsia="Times New Roman" w:hAnsiTheme="minorHAnsi" w:cs="Calibri"/>
          <w:b/>
          <w:color w:val="6977F9"/>
          <w:sz w:val="24"/>
          <w:szCs w:val="24"/>
          <w:lang w:eastAsia="en-GB"/>
        </w:rPr>
        <w:t>IDENTIFIED &amp; ASSESSED RISKS</w:t>
      </w:r>
    </w:p>
    <w:p w14:paraId="7CB49C5E" w14:textId="77777777" w:rsidR="00791670" w:rsidRPr="00413A12" w:rsidRDefault="00791670" w:rsidP="00413A12">
      <w:pPr>
        <w:pStyle w:val="BasicParagraph"/>
        <w:spacing w:line="276" w:lineRule="auto"/>
        <w:jc w:val="both"/>
        <w:rPr>
          <w:rFonts w:asciiTheme="minorHAnsi" w:hAnsiTheme="minorHAnsi"/>
          <w:b w:val="0"/>
          <w:bCs w:val="0"/>
          <w:color w:val="auto"/>
        </w:rPr>
      </w:pPr>
      <w:r w:rsidRPr="00413A12">
        <w:rPr>
          <w:rFonts w:asciiTheme="minorHAnsi" w:hAnsiTheme="minorHAnsi"/>
          <w:b w:val="0"/>
          <w:bCs w:val="0"/>
          <w:color w:val="auto"/>
        </w:rPr>
        <w:t xml:space="preserve">We assess our own and supplier’s due diligence practices and those relating to human rights by </w:t>
      </w:r>
      <w:r w:rsidR="00B64D2F" w:rsidRPr="00413A12">
        <w:rPr>
          <w:rFonts w:asciiTheme="minorHAnsi" w:hAnsiTheme="minorHAnsi"/>
          <w:b w:val="0"/>
          <w:bCs w:val="0"/>
          <w:color w:val="auto"/>
        </w:rPr>
        <w:t xml:space="preserve">conducting due diligence for </w:t>
      </w:r>
      <w:r w:rsidR="00413A12">
        <w:rPr>
          <w:rFonts w:asciiTheme="minorHAnsi" w:hAnsiTheme="minorHAnsi"/>
          <w:b w:val="0"/>
          <w:bCs w:val="0"/>
          <w:color w:val="auto"/>
        </w:rPr>
        <w:t>Human rights process</w:t>
      </w:r>
      <w:r w:rsidR="00B64D2F" w:rsidRPr="00413A12">
        <w:rPr>
          <w:rFonts w:asciiTheme="minorHAnsi" w:hAnsiTheme="minorHAnsi"/>
          <w:b w:val="0"/>
          <w:bCs w:val="0"/>
          <w:color w:val="auto"/>
        </w:rPr>
        <w:t>.</w:t>
      </w:r>
    </w:p>
    <w:p w14:paraId="37DFC4C0" w14:textId="77777777" w:rsidR="00791670" w:rsidRPr="00413A12" w:rsidRDefault="00791670" w:rsidP="00413A12">
      <w:pPr>
        <w:pStyle w:val="BasicParagraph"/>
        <w:spacing w:line="276" w:lineRule="auto"/>
        <w:jc w:val="both"/>
        <w:rPr>
          <w:rFonts w:asciiTheme="minorHAnsi" w:hAnsiTheme="minorHAnsi"/>
          <w:b w:val="0"/>
          <w:bCs w:val="0"/>
          <w:color w:val="auto"/>
        </w:rPr>
      </w:pPr>
    </w:p>
    <w:p w14:paraId="1E8BC44E" w14:textId="7C3DA249" w:rsidR="00791670" w:rsidRPr="00413A12" w:rsidRDefault="00791670" w:rsidP="00413A12">
      <w:pPr>
        <w:pStyle w:val="BasicParagraph"/>
        <w:spacing w:line="276" w:lineRule="auto"/>
        <w:jc w:val="both"/>
        <w:rPr>
          <w:rFonts w:asciiTheme="minorHAnsi" w:hAnsiTheme="minorHAnsi"/>
          <w:b w:val="0"/>
          <w:bCs w:val="0"/>
          <w:color w:val="auto"/>
        </w:rPr>
      </w:pPr>
      <w:r w:rsidRPr="00413A12">
        <w:rPr>
          <w:rFonts w:asciiTheme="minorHAnsi" w:hAnsiTheme="minorHAnsi"/>
          <w:b w:val="0"/>
          <w:bCs w:val="0"/>
          <w:color w:val="auto"/>
        </w:rPr>
        <w:t>During our assessment of our own and our supplier’s due diligence practices and those relating to human rights, we identified</w:t>
      </w:r>
      <w:r w:rsidR="00B64D2F" w:rsidRPr="00413A12">
        <w:rPr>
          <w:rFonts w:asciiTheme="minorHAnsi" w:hAnsiTheme="minorHAnsi"/>
          <w:b w:val="0"/>
          <w:bCs w:val="0"/>
          <w:color w:val="auto"/>
        </w:rPr>
        <w:t xml:space="preserve"> the low </w:t>
      </w:r>
      <w:r w:rsidRPr="00413A12">
        <w:rPr>
          <w:rFonts w:asciiTheme="minorHAnsi" w:hAnsiTheme="minorHAnsi"/>
          <w:b w:val="0"/>
          <w:bCs w:val="0"/>
          <w:color w:val="auto"/>
        </w:rPr>
        <w:t>risks within our su</w:t>
      </w:r>
      <w:r w:rsidR="00B64D2F" w:rsidRPr="00413A12">
        <w:rPr>
          <w:rFonts w:asciiTheme="minorHAnsi" w:hAnsiTheme="minorHAnsi"/>
          <w:b w:val="0"/>
          <w:bCs w:val="0"/>
          <w:color w:val="auto"/>
        </w:rPr>
        <w:t xml:space="preserve">pply chain.  So, there is no further action required. </w:t>
      </w:r>
    </w:p>
    <w:p w14:paraId="72F6B3E8" w14:textId="77777777" w:rsidR="00791670" w:rsidRPr="00327639" w:rsidRDefault="00791670" w:rsidP="00791670">
      <w:pPr>
        <w:pStyle w:val="BasicParagraph"/>
        <w:spacing w:line="276" w:lineRule="auto"/>
        <w:ind w:right="283"/>
        <w:rPr>
          <w:rFonts w:ascii="ColaborateLight" w:hAnsi="ColaborateLight"/>
          <w:b w:val="0"/>
          <w:bCs w:val="0"/>
          <w:color w:val="000000" w:themeColor="text2"/>
          <w:sz w:val="20"/>
          <w:szCs w:val="20"/>
        </w:rPr>
      </w:pPr>
    </w:p>
    <w:p w14:paraId="7D60C7BC" w14:textId="77777777" w:rsidR="00413A12" w:rsidRPr="00B64D2F" w:rsidRDefault="00413A12" w:rsidP="00413A12">
      <w:pPr>
        <w:pStyle w:val="BasicParagraph"/>
        <w:spacing w:line="276" w:lineRule="auto"/>
        <w:ind w:right="283"/>
        <w:rPr>
          <w:rFonts w:asciiTheme="minorHAnsi" w:hAnsiTheme="minorHAnsi"/>
          <w:bCs w:val="0"/>
          <w:i/>
          <w:color w:val="000000" w:themeColor="text1"/>
          <w:u w:val="single"/>
        </w:rPr>
      </w:pPr>
      <w:r w:rsidRPr="00B64D2F">
        <w:rPr>
          <w:rFonts w:asciiTheme="minorHAnsi" w:hAnsiTheme="minorHAnsi"/>
          <w:bCs w:val="0"/>
          <w:i/>
          <w:color w:val="000000" w:themeColor="text1"/>
          <w:u w:val="single"/>
        </w:rPr>
        <w:t>Reference Document:</w:t>
      </w:r>
    </w:p>
    <w:p w14:paraId="04DB6C44" w14:textId="77777777" w:rsidR="00413A12" w:rsidRPr="00C16254" w:rsidRDefault="00413A12" w:rsidP="00413A12">
      <w:pPr>
        <w:pStyle w:val="BasicParagraph"/>
        <w:spacing w:line="276" w:lineRule="auto"/>
        <w:ind w:right="283"/>
        <w:rPr>
          <w:rFonts w:asciiTheme="minorHAnsi" w:hAnsiTheme="minorHAnsi"/>
          <w:b w:val="0"/>
          <w:bCs w:val="0"/>
          <w:color w:val="000000" w:themeColor="text1"/>
        </w:rPr>
      </w:pPr>
    </w:p>
    <w:tbl>
      <w:tblPr>
        <w:tblStyle w:val="TableGrid"/>
        <w:tblW w:w="10548" w:type="dxa"/>
        <w:tblLayout w:type="fixed"/>
        <w:tblLook w:val="04A0" w:firstRow="1" w:lastRow="0" w:firstColumn="1" w:lastColumn="0" w:noHBand="0" w:noVBand="1"/>
      </w:tblPr>
      <w:tblGrid>
        <w:gridCol w:w="1007"/>
        <w:gridCol w:w="1789"/>
        <w:gridCol w:w="4541"/>
        <w:gridCol w:w="1594"/>
        <w:gridCol w:w="1617"/>
      </w:tblGrid>
      <w:tr w:rsidR="00413A12" w:rsidRPr="00C16254" w14:paraId="61E1FC93" w14:textId="77777777" w:rsidTr="00095A01">
        <w:tc>
          <w:tcPr>
            <w:tcW w:w="2796" w:type="dxa"/>
            <w:gridSpan w:val="2"/>
          </w:tcPr>
          <w:p w14:paraId="70D50EA5" w14:textId="77777777" w:rsidR="00413A12" w:rsidRPr="00326549" w:rsidRDefault="00413A12" w:rsidP="00CB0654">
            <w:pPr>
              <w:pStyle w:val="BasicParagraph"/>
              <w:spacing w:line="276" w:lineRule="auto"/>
              <w:ind w:right="283"/>
              <w:jc w:val="both"/>
              <w:rPr>
                <w:rFonts w:asciiTheme="minorHAnsi" w:hAnsiTheme="minorHAnsi"/>
                <w:bCs w:val="0"/>
                <w:color w:val="000000" w:themeColor="text1"/>
              </w:rPr>
            </w:pPr>
            <w:r w:rsidRPr="00326549">
              <w:rPr>
                <w:rFonts w:asciiTheme="minorHAnsi" w:hAnsiTheme="minorHAnsi"/>
                <w:bCs w:val="0"/>
                <w:color w:val="000000" w:themeColor="text1"/>
              </w:rPr>
              <w:t>RESPONSIBLE PERSON NAME &amp; DESIGNATION</w:t>
            </w:r>
          </w:p>
        </w:tc>
        <w:tc>
          <w:tcPr>
            <w:tcW w:w="7752" w:type="dxa"/>
            <w:gridSpan w:val="3"/>
          </w:tcPr>
          <w:p w14:paraId="389FB4A5" w14:textId="49BFBA1F" w:rsidR="00413A12" w:rsidRPr="00326549" w:rsidRDefault="00CE3AF2" w:rsidP="00CB0654">
            <w:pPr>
              <w:pStyle w:val="BasicParagraph"/>
              <w:spacing w:line="276" w:lineRule="auto"/>
              <w:ind w:right="283"/>
              <w:rPr>
                <w:rFonts w:asciiTheme="minorHAnsi" w:hAnsiTheme="minorHAnsi"/>
                <w:color w:val="000000" w:themeColor="text1"/>
              </w:rPr>
            </w:pPr>
            <w:r>
              <w:rPr>
                <w:rFonts w:asciiTheme="minorHAnsi" w:hAnsiTheme="minorHAnsi"/>
                <w:bCs w:val="0"/>
                <w:color w:val="000000" w:themeColor="text1"/>
              </w:rPr>
              <w:t>MR. BHAVESH MORADIYA</w:t>
            </w:r>
            <w:r w:rsidR="0030018A">
              <w:rPr>
                <w:rFonts w:asciiTheme="minorHAnsi" w:hAnsiTheme="minorHAnsi"/>
                <w:bCs w:val="0"/>
                <w:color w:val="000000" w:themeColor="text1"/>
              </w:rPr>
              <w:t xml:space="preserve"> </w:t>
            </w:r>
            <w:r w:rsidR="000A1B3C" w:rsidRPr="00326549">
              <w:rPr>
                <w:rFonts w:asciiTheme="minorHAnsi" w:hAnsiTheme="minorHAnsi"/>
                <w:bCs w:val="0"/>
                <w:color w:val="000000" w:themeColor="text1"/>
              </w:rPr>
              <w:t>(Senior Manager)</w:t>
            </w:r>
          </w:p>
        </w:tc>
      </w:tr>
      <w:tr w:rsidR="00413A12" w:rsidRPr="00C16254" w14:paraId="344EC4AA" w14:textId="77777777" w:rsidTr="00095A01">
        <w:trPr>
          <w:trHeight w:val="1155"/>
        </w:trPr>
        <w:tc>
          <w:tcPr>
            <w:tcW w:w="1007" w:type="dxa"/>
          </w:tcPr>
          <w:p w14:paraId="35A37D0D" w14:textId="77777777" w:rsidR="00413A12" w:rsidRPr="00326549" w:rsidRDefault="00413A12"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S.NO</w:t>
            </w:r>
          </w:p>
        </w:tc>
        <w:tc>
          <w:tcPr>
            <w:tcW w:w="1789" w:type="dxa"/>
          </w:tcPr>
          <w:p w14:paraId="5C0139E8" w14:textId="77777777" w:rsidR="00413A12" w:rsidRPr="00326549" w:rsidRDefault="00413A12"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REF .NO</w:t>
            </w:r>
          </w:p>
        </w:tc>
        <w:tc>
          <w:tcPr>
            <w:tcW w:w="4541" w:type="dxa"/>
          </w:tcPr>
          <w:p w14:paraId="36175F7C" w14:textId="77777777" w:rsidR="00413A12"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DOCUMENT NAME</w:t>
            </w:r>
          </w:p>
        </w:tc>
        <w:tc>
          <w:tcPr>
            <w:tcW w:w="1594" w:type="dxa"/>
          </w:tcPr>
          <w:p w14:paraId="39B6E898" w14:textId="77777777" w:rsidR="00413A12" w:rsidRPr="00326549" w:rsidRDefault="00413A12"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ISSUE DATE</w:t>
            </w:r>
          </w:p>
        </w:tc>
        <w:tc>
          <w:tcPr>
            <w:tcW w:w="1617" w:type="dxa"/>
          </w:tcPr>
          <w:p w14:paraId="3905F32D" w14:textId="77777777" w:rsidR="00413A12" w:rsidRPr="00326549" w:rsidRDefault="00413A12"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NEXT REVIEW DATE</w:t>
            </w:r>
          </w:p>
        </w:tc>
      </w:tr>
      <w:tr w:rsidR="006825B4" w:rsidRPr="00C16254" w14:paraId="5E1C1D41" w14:textId="77777777" w:rsidTr="00095A01">
        <w:tc>
          <w:tcPr>
            <w:tcW w:w="1007" w:type="dxa"/>
          </w:tcPr>
          <w:p w14:paraId="4CDB73E4" w14:textId="77777777" w:rsidR="006825B4" w:rsidRPr="00C16254" w:rsidRDefault="006825B4"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789" w:type="dxa"/>
          </w:tcPr>
          <w:p w14:paraId="19F9CC45" w14:textId="1F66F02D" w:rsidR="006825B4" w:rsidRPr="00413A12"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6825B4">
              <w:rPr>
                <w:rFonts w:asciiTheme="minorHAnsi" w:hAnsiTheme="minorHAnsi"/>
                <w:b w:val="0"/>
                <w:bCs w:val="0"/>
                <w:color w:val="000000" w:themeColor="text1"/>
              </w:rPr>
              <w:t>HRT-08</w:t>
            </w:r>
          </w:p>
        </w:tc>
        <w:tc>
          <w:tcPr>
            <w:tcW w:w="4541" w:type="dxa"/>
          </w:tcPr>
          <w:p w14:paraId="1F1E2FC3" w14:textId="77777777" w:rsidR="006825B4" w:rsidRPr="00C16254" w:rsidRDefault="006825B4" w:rsidP="00413A12">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Human rights Due diligence</w:t>
            </w:r>
          </w:p>
        </w:tc>
        <w:tc>
          <w:tcPr>
            <w:tcW w:w="1594" w:type="dxa"/>
          </w:tcPr>
          <w:p w14:paraId="641B0442" w14:textId="7CAAF231" w:rsidR="006825B4" w:rsidRPr="00C16254" w:rsidRDefault="003001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SEPTEMBER</w:t>
            </w:r>
            <w:r w:rsidR="0025545C">
              <w:rPr>
                <w:rFonts w:asciiTheme="minorHAnsi" w:hAnsiTheme="minorHAnsi"/>
                <w:b w:val="0"/>
                <w:bCs w:val="0"/>
                <w:color w:val="000000" w:themeColor="text1"/>
              </w:rPr>
              <w:t xml:space="preserve"> 202</w:t>
            </w:r>
            <w:r w:rsidR="00BA340B">
              <w:rPr>
                <w:rFonts w:asciiTheme="minorHAnsi" w:hAnsiTheme="minorHAnsi"/>
                <w:b w:val="0"/>
                <w:bCs w:val="0"/>
                <w:color w:val="000000" w:themeColor="text1"/>
              </w:rPr>
              <w:t>4</w:t>
            </w:r>
          </w:p>
        </w:tc>
        <w:tc>
          <w:tcPr>
            <w:tcW w:w="1617" w:type="dxa"/>
          </w:tcPr>
          <w:p w14:paraId="0350FFF3" w14:textId="1A0721D6" w:rsidR="006825B4" w:rsidRDefault="003001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MARCH 2025</w:t>
            </w:r>
          </w:p>
          <w:p w14:paraId="7B7F4F8F" w14:textId="2E88F058" w:rsidR="00BA340B" w:rsidRPr="00C16254" w:rsidRDefault="00BA340B" w:rsidP="00CB0654">
            <w:pPr>
              <w:pStyle w:val="BasicParagraph"/>
              <w:spacing w:line="276" w:lineRule="auto"/>
              <w:ind w:right="283"/>
              <w:rPr>
                <w:rFonts w:asciiTheme="minorHAnsi" w:hAnsiTheme="minorHAnsi"/>
                <w:b w:val="0"/>
                <w:bCs w:val="0"/>
                <w:color w:val="000000" w:themeColor="text1"/>
              </w:rPr>
            </w:pPr>
          </w:p>
        </w:tc>
      </w:tr>
      <w:tr w:rsidR="006825B4" w:rsidRPr="00C16254" w14:paraId="538CD055" w14:textId="77777777" w:rsidTr="00095A01">
        <w:tc>
          <w:tcPr>
            <w:tcW w:w="1007" w:type="dxa"/>
          </w:tcPr>
          <w:p w14:paraId="779B2DA3" w14:textId="77777777" w:rsidR="006825B4" w:rsidRPr="00C16254" w:rsidRDefault="006825B4"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789" w:type="dxa"/>
          </w:tcPr>
          <w:p w14:paraId="1732BD0E" w14:textId="0FC1F6C0" w:rsidR="006825B4" w:rsidRPr="006825B4" w:rsidRDefault="00570AA0" w:rsidP="00CB0654">
            <w:pPr>
              <w:pStyle w:val="BasicParagraph"/>
              <w:spacing w:line="276" w:lineRule="auto"/>
              <w:ind w:right="283"/>
              <w:rPr>
                <w:rFonts w:asciiTheme="minorHAnsi" w:hAnsiTheme="minorHAnsi"/>
                <w:b w:val="0"/>
                <w:bCs w:val="0"/>
                <w:color w:val="000000" w:themeColor="text1"/>
              </w:rPr>
            </w:pPr>
            <w:r>
              <w:rPr>
                <w:rFonts w:ascii="Cambria Math" w:hAnsi="Cambria Math"/>
                <w:b w:val="0"/>
                <w:bCs w:val="0"/>
                <w:sz w:val="20"/>
                <w:szCs w:val="20"/>
              </w:rPr>
              <w:t>CDL</w:t>
            </w:r>
            <w:r w:rsidR="00475B85">
              <w:rPr>
                <w:rFonts w:ascii="Cambria Math" w:hAnsi="Cambria Math"/>
                <w:b w:val="0"/>
                <w:bCs w:val="0"/>
                <w:sz w:val="20"/>
                <w:szCs w:val="20"/>
              </w:rPr>
              <w:t xml:space="preserve"> </w:t>
            </w:r>
            <w:r w:rsidR="00BA340B">
              <w:rPr>
                <w:rFonts w:ascii="Cambria Math" w:hAnsi="Cambria Math"/>
                <w:b w:val="0"/>
                <w:bCs w:val="0"/>
                <w:sz w:val="20"/>
                <w:szCs w:val="20"/>
              </w:rPr>
              <w:t>-</w:t>
            </w:r>
            <w:r w:rsidR="006825B4" w:rsidRPr="006825B4">
              <w:rPr>
                <w:rFonts w:ascii="Cambria Math" w:hAnsi="Cambria Math"/>
                <w:b w:val="0"/>
                <w:bCs w:val="0"/>
                <w:sz w:val="20"/>
                <w:szCs w:val="20"/>
              </w:rPr>
              <w:t>HRT-007</w:t>
            </w:r>
          </w:p>
        </w:tc>
        <w:tc>
          <w:tcPr>
            <w:tcW w:w="4541" w:type="dxa"/>
          </w:tcPr>
          <w:p w14:paraId="108B78DD" w14:textId="77777777" w:rsidR="006825B4" w:rsidRPr="006825B4" w:rsidRDefault="006825B4" w:rsidP="006825B4">
            <w:pPr>
              <w:pStyle w:val="Header"/>
              <w:rPr>
                <w:rFonts w:asciiTheme="minorHAnsi" w:hAnsiTheme="minorHAnsi"/>
                <w:bCs/>
                <w:sz w:val="24"/>
              </w:rPr>
            </w:pPr>
            <w:r>
              <w:rPr>
                <w:rFonts w:asciiTheme="minorHAnsi" w:hAnsiTheme="minorHAnsi"/>
                <w:bCs/>
                <w:sz w:val="24"/>
              </w:rPr>
              <w:t>Human rights Breach incidents register</w:t>
            </w:r>
          </w:p>
        </w:tc>
        <w:tc>
          <w:tcPr>
            <w:tcW w:w="1594" w:type="dxa"/>
          </w:tcPr>
          <w:p w14:paraId="51A8614B" w14:textId="77777777" w:rsidR="006825B4" w:rsidRPr="00C16254" w:rsidRDefault="0025545C"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c>
          <w:tcPr>
            <w:tcW w:w="1617" w:type="dxa"/>
          </w:tcPr>
          <w:p w14:paraId="43A95E20" w14:textId="77777777" w:rsidR="006825B4" w:rsidRPr="00C16254" w:rsidRDefault="0025545C"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r>
    </w:tbl>
    <w:p w14:paraId="5C213D7F" w14:textId="77777777" w:rsidR="00791670" w:rsidRPr="00327639" w:rsidRDefault="00791670" w:rsidP="00791670">
      <w:pPr>
        <w:pStyle w:val="BasicParagraph"/>
        <w:spacing w:line="276" w:lineRule="auto"/>
        <w:ind w:right="283"/>
        <w:rPr>
          <w:rFonts w:ascii="ColaborateLight" w:hAnsi="ColaborateLight"/>
          <w:b w:val="0"/>
          <w:bCs w:val="0"/>
          <w:color w:val="000000" w:themeColor="text2"/>
          <w:sz w:val="20"/>
          <w:szCs w:val="20"/>
        </w:rPr>
      </w:pPr>
    </w:p>
    <w:p w14:paraId="02410B34" w14:textId="77777777" w:rsidR="00791670" w:rsidRDefault="00791670" w:rsidP="00791670">
      <w:pPr>
        <w:pStyle w:val="BasicParagraph"/>
        <w:spacing w:line="276" w:lineRule="auto"/>
        <w:rPr>
          <w:rFonts w:asciiTheme="minorHAnsi" w:hAnsiTheme="minorHAnsi"/>
          <w:b w:val="0"/>
          <w:bCs w:val="0"/>
          <w:color w:val="auto"/>
          <w:szCs w:val="20"/>
        </w:rPr>
      </w:pPr>
      <w:r w:rsidRPr="000F53B5">
        <w:rPr>
          <w:rFonts w:asciiTheme="minorHAnsi" w:hAnsiTheme="minorHAnsi"/>
          <w:b w:val="0"/>
          <w:bCs w:val="0"/>
          <w:color w:val="auto"/>
          <w:szCs w:val="20"/>
        </w:rPr>
        <w:t>As a result of these risks being identified we have also taken the following steps to enhance ou</w:t>
      </w:r>
      <w:r w:rsidR="000F53B5" w:rsidRPr="000F53B5">
        <w:rPr>
          <w:rFonts w:asciiTheme="minorHAnsi" w:hAnsiTheme="minorHAnsi"/>
          <w:b w:val="0"/>
          <w:bCs w:val="0"/>
          <w:color w:val="auto"/>
          <w:szCs w:val="20"/>
        </w:rPr>
        <w:t>r internal systems and controls:</w:t>
      </w:r>
    </w:p>
    <w:p w14:paraId="14578A1B" w14:textId="77777777" w:rsidR="000F53B5" w:rsidRPr="000F53B5" w:rsidRDefault="000F53B5" w:rsidP="00791670">
      <w:pPr>
        <w:pStyle w:val="BasicParagraph"/>
        <w:spacing w:line="276" w:lineRule="auto"/>
        <w:rPr>
          <w:rFonts w:asciiTheme="minorHAnsi" w:hAnsiTheme="minorHAnsi"/>
          <w:b w:val="0"/>
          <w:bCs w:val="0"/>
          <w:color w:val="auto"/>
          <w:szCs w:val="20"/>
        </w:rPr>
      </w:pPr>
    </w:p>
    <w:p w14:paraId="7D59FAD5" w14:textId="77777777" w:rsidR="000F53B5" w:rsidRDefault="000F53B5" w:rsidP="000F53B5">
      <w:pPr>
        <w:pStyle w:val="BasicParagraph"/>
        <w:numPr>
          <w:ilvl w:val="0"/>
          <w:numId w:val="11"/>
        </w:numPr>
        <w:spacing w:line="276" w:lineRule="auto"/>
        <w:rPr>
          <w:rFonts w:asciiTheme="minorHAnsi" w:hAnsiTheme="minorHAnsi"/>
          <w:b w:val="0"/>
          <w:bCs w:val="0"/>
          <w:color w:val="auto"/>
          <w:szCs w:val="20"/>
        </w:rPr>
      </w:pPr>
      <w:r w:rsidRPr="000F53B5">
        <w:rPr>
          <w:rFonts w:asciiTheme="minorHAnsi" w:hAnsiTheme="minorHAnsi"/>
          <w:b w:val="0"/>
          <w:bCs w:val="0"/>
          <w:color w:val="auto"/>
          <w:szCs w:val="20"/>
        </w:rPr>
        <w:t>Mitigation control plan is established and implemented</w:t>
      </w:r>
    </w:p>
    <w:p w14:paraId="7FF8CA17" w14:textId="77777777" w:rsidR="000F53B5" w:rsidRDefault="000F53B5" w:rsidP="000F53B5">
      <w:pPr>
        <w:pStyle w:val="BasicParagraph"/>
        <w:numPr>
          <w:ilvl w:val="0"/>
          <w:numId w:val="11"/>
        </w:numPr>
        <w:spacing w:line="276" w:lineRule="auto"/>
        <w:rPr>
          <w:rFonts w:asciiTheme="minorHAnsi" w:hAnsiTheme="minorHAnsi"/>
          <w:b w:val="0"/>
          <w:bCs w:val="0"/>
          <w:color w:val="auto"/>
          <w:szCs w:val="20"/>
        </w:rPr>
      </w:pPr>
      <w:r w:rsidRPr="000F53B5">
        <w:rPr>
          <w:rFonts w:asciiTheme="minorHAnsi" w:hAnsiTheme="minorHAnsi"/>
          <w:b w:val="0"/>
          <w:bCs w:val="0"/>
          <w:color w:val="auto"/>
          <w:szCs w:val="20"/>
        </w:rPr>
        <w:t>Monitoring documents is established and implemented.</w:t>
      </w:r>
    </w:p>
    <w:p w14:paraId="066DD95B" w14:textId="77777777" w:rsidR="000F53B5" w:rsidRPr="000F53B5" w:rsidRDefault="000F53B5" w:rsidP="000F53B5">
      <w:pPr>
        <w:pStyle w:val="BasicParagraph"/>
        <w:numPr>
          <w:ilvl w:val="0"/>
          <w:numId w:val="11"/>
        </w:numPr>
        <w:spacing w:line="276" w:lineRule="auto"/>
        <w:rPr>
          <w:rFonts w:asciiTheme="minorHAnsi" w:hAnsiTheme="minorHAnsi"/>
          <w:b w:val="0"/>
          <w:bCs w:val="0"/>
          <w:color w:val="auto"/>
          <w:szCs w:val="20"/>
        </w:rPr>
      </w:pPr>
      <w:r w:rsidRPr="000F53B5">
        <w:rPr>
          <w:rFonts w:asciiTheme="minorHAnsi" w:hAnsiTheme="minorHAnsi"/>
          <w:b w:val="0"/>
          <w:bCs w:val="0"/>
          <w:color w:val="auto"/>
          <w:szCs w:val="20"/>
        </w:rPr>
        <w:t>Appointment of Responsbile person for monitoring.</w:t>
      </w:r>
    </w:p>
    <w:p w14:paraId="3F383B6B" w14:textId="77777777" w:rsidR="000F53B5" w:rsidRDefault="000F53B5" w:rsidP="000F53B5">
      <w:pPr>
        <w:pStyle w:val="BasicParagraph"/>
        <w:spacing w:line="276" w:lineRule="auto"/>
        <w:ind w:left="720"/>
        <w:rPr>
          <w:rFonts w:asciiTheme="minorHAnsi" w:hAnsiTheme="minorHAnsi"/>
          <w:b w:val="0"/>
          <w:bCs w:val="0"/>
          <w:color w:val="auto"/>
          <w:szCs w:val="20"/>
        </w:rPr>
      </w:pPr>
    </w:p>
    <w:p w14:paraId="6B4C5D06"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6B999142"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7D668855"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618932B7"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676B90D6"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24A05356"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35A9CBCE"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7FB2DB04" w14:textId="77777777" w:rsidR="008A0CFA" w:rsidRDefault="008A0CFA" w:rsidP="000F53B5">
      <w:pPr>
        <w:pStyle w:val="BasicParagraph"/>
        <w:spacing w:line="276" w:lineRule="auto"/>
        <w:ind w:left="720"/>
        <w:rPr>
          <w:rFonts w:asciiTheme="minorHAnsi" w:hAnsiTheme="minorHAnsi"/>
          <w:b w:val="0"/>
          <w:bCs w:val="0"/>
          <w:color w:val="auto"/>
          <w:szCs w:val="20"/>
        </w:rPr>
      </w:pPr>
    </w:p>
    <w:p w14:paraId="4DFC7534"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714048C3" w14:textId="77777777" w:rsidR="009E6708" w:rsidRDefault="009E6708" w:rsidP="000F53B5">
      <w:pPr>
        <w:pStyle w:val="BasicParagraph"/>
        <w:spacing w:line="276" w:lineRule="auto"/>
        <w:ind w:left="720"/>
        <w:rPr>
          <w:rFonts w:asciiTheme="minorHAnsi" w:hAnsiTheme="minorHAnsi"/>
          <w:b w:val="0"/>
          <w:bCs w:val="0"/>
          <w:color w:val="auto"/>
          <w:szCs w:val="20"/>
        </w:rPr>
      </w:pPr>
    </w:p>
    <w:p w14:paraId="69291DC9"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69689650" w14:textId="77777777" w:rsidR="00095A01" w:rsidRDefault="00095A01" w:rsidP="000F53B5">
      <w:pPr>
        <w:pStyle w:val="BasicParagraph"/>
        <w:spacing w:line="276" w:lineRule="auto"/>
        <w:ind w:left="720"/>
        <w:rPr>
          <w:rFonts w:asciiTheme="minorHAnsi" w:hAnsiTheme="minorHAnsi"/>
          <w:b w:val="0"/>
          <w:bCs w:val="0"/>
          <w:color w:val="auto"/>
          <w:szCs w:val="20"/>
        </w:rPr>
      </w:pPr>
    </w:p>
    <w:p w14:paraId="028ECF34" w14:textId="77777777" w:rsidR="00791670" w:rsidRPr="00156162" w:rsidRDefault="00B32705" w:rsidP="00156162">
      <w:pPr>
        <w:pStyle w:val="ListParagraph"/>
        <w:numPr>
          <w:ilvl w:val="0"/>
          <w:numId w:val="9"/>
        </w:numPr>
        <w:tabs>
          <w:tab w:val="left" w:pos="2343"/>
        </w:tabs>
        <w:rPr>
          <w:b/>
          <w:color w:val="6977F9"/>
          <w:szCs w:val="20"/>
        </w:rPr>
      </w:pPr>
      <w:r w:rsidRPr="00156162">
        <w:rPr>
          <w:rFonts w:eastAsia="Times New Roman" w:cs="Calibri"/>
          <w:b/>
          <w:color w:val="6977F9"/>
          <w:szCs w:val="20"/>
          <w:lang w:eastAsia="en-GB"/>
        </w:rPr>
        <w:lastRenderedPageBreak/>
        <w:t>Strategy</w:t>
      </w:r>
      <w:r>
        <w:rPr>
          <w:b/>
          <w:color w:val="6977F9"/>
          <w:szCs w:val="20"/>
        </w:rPr>
        <w:t>:</w:t>
      </w:r>
    </w:p>
    <w:p w14:paraId="3BAFA47B" w14:textId="14210BAA" w:rsidR="00156162" w:rsidRPr="001D699A" w:rsidRDefault="00791670" w:rsidP="00791670">
      <w:pPr>
        <w:pStyle w:val="BasicParagraph"/>
        <w:spacing w:line="276" w:lineRule="auto"/>
        <w:rPr>
          <w:rFonts w:asciiTheme="minorHAnsi" w:hAnsiTheme="minorHAnsi"/>
          <w:bCs w:val="0"/>
          <w:color w:val="000000" w:themeColor="text1"/>
        </w:rPr>
      </w:pPr>
      <w:r w:rsidRPr="00156162">
        <w:rPr>
          <w:rFonts w:asciiTheme="minorHAnsi" w:hAnsiTheme="minorHAnsi"/>
          <w:b w:val="0"/>
          <w:bCs w:val="0"/>
          <w:color w:val="auto"/>
        </w:rPr>
        <w:t xml:space="preserve">Our risk assessment findings are received by </w:t>
      </w:r>
      <w:r w:rsidR="00156162" w:rsidRPr="00156162">
        <w:rPr>
          <w:rFonts w:asciiTheme="minorHAnsi" w:hAnsiTheme="minorHAnsi"/>
          <w:b w:val="0"/>
          <w:bCs w:val="0"/>
          <w:color w:val="auto"/>
        </w:rPr>
        <w:t xml:space="preserve">Director of </w:t>
      </w:r>
      <w:r w:rsidR="00CE3AF2">
        <w:rPr>
          <w:rFonts w:asciiTheme="minorHAnsi" w:hAnsiTheme="minorHAnsi"/>
          <w:bCs w:val="0"/>
          <w:color w:val="000000" w:themeColor="text1"/>
        </w:rPr>
        <w:t>GREAT DIAM (HK) LTD</w:t>
      </w:r>
    </w:p>
    <w:p w14:paraId="5C45CB11" w14:textId="77777777" w:rsidR="0013073B" w:rsidRPr="00156162" w:rsidRDefault="0013073B" w:rsidP="00791670">
      <w:pPr>
        <w:pStyle w:val="BasicParagraph"/>
        <w:spacing w:line="276" w:lineRule="auto"/>
        <w:rPr>
          <w:rFonts w:asciiTheme="minorHAnsi" w:hAnsiTheme="minorHAnsi"/>
          <w:b w:val="0"/>
          <w:bCs w:val="0"/>
          <w:color w:val="auto"/>
        </w:rPr>
      </w:pPr>
    </w:p>
    <w:p w14:paraId="7C8C277C" w14:textId="77777777" w:rsidR="00791670" w:rsidRPr="00156162" w:rsidRDefault="00791670" w:rsidP="00156162">
      <w:pPr>
        <w:spacing w:after="0" w:line="276" w:lineRule="auto"/>
        <w:jc w:val="both"/>
        <w:rPr>
          <w:rFonts w:asciiTheme="minorHAnsi" w:eastAsia="Times New Roman" w:hAnsiTheme="minorHAnsi" w:cs="Calibri"/>
          <w:sz w:val="24"/>
          <w:szCs w:val="20"/>
          <w:lang w:eastAsia="en-GB"/>
        </w:rPr>
      </w:pPr>
      <w:r w:rsidRPr="00156162">
        <w:rPr>
          <w:rFonts w:asciiTheme="minorHAnsi" w:eastAsia="Times New Roman" w:hAnsiTheme="minorHAnsi" w:cs="Calibri"/>
          <w:sz w:val="24"/>
          <w:szCs w:val="20"/>
          <w:lang w:eastAsia="en-GB"/>
        </w:rPr>
        <w:t>To respond to the risks identified within our supply chain, we took the following steps to design and i</w:t>
      </w:r>
      <w:r w:rsidR="00156162" w:rsidRPr="00156162">
        <w:rPr>
          <w:rFonts w:asciiTheme="minorHAnsi" w:eastAsia="Times New Roman" w:hAnsiTheme="minorHAnsi" w:cs="Calibri"/>
          <w:sz w:val="24"/>
          <w:szCs w:val="20"/>
          <w:lang w:eastAsia="en-GB"/>
        </w:rPr>
        <w:t xml:space="preserve">mplement a risk management plan. </w:t>
      </w:r>
      <w:r w:rsidRPr="00156162">
        <w:rPr>
          <w:rFonts w:asciiTheme="minorHAnsi" w:eastAsia="Times New Roman" w:hAnsiTheme="minorHAnsi" w:cs="Calibri"/>
          <w:sz w:val="24"/>
          <w:szCs w:val="20"/>
          <w:lang w:eastAsia="en-GB"/>
        </w:rPr>
        <w:t>Our risk management plan consists of the following</w:t>
      </w:r>
      <w:r w:rsidR="00156162" w:rsidRPr="00156162">
        <w:rPr>
          <w:rFonts w:asciiTheme="minorHAnsi" w:eastAsia="Times New Roman" w:hAnsiTheme="minorHAnsi" w:cs="Calibri"/>
          <w:sz w:val="24"/>
          <w:szCs w:val="20"/>
          <w:lang w:eastAsia="en-GB"/>
        </w:rPr>
        <w:t>:mitigation plan, monitoring oducment, responsible person for monitoring and next review date.</w:t>
      </w:r>
    </w:p>
    <w:p w14:paraId="27D3B7DC" w14:textId="77777777" w:rsidR="00791670" w:rsidRDefault="00791670" w:rsidP="00791670">
      <w:pPr>
        <w:tabs>
          <w:tab w:val="left" w:pos="2343"/>
        </w:tabs>
        <w:spacing w:line="276" w:lineRule="auto"/>
        <w:rPr>
          <w:rFonts w:asciiTheme="minorHAnsi" w:eastAsia="Times New Roman" w:hAnsiTheme="minorHAnsi" w:cs="Calibri"/>
          <w:sz w:val="24"/>
          <w:szCs w:val="20"/>
          <w:lang w:eastAsia="en-GB"/>
        </w:rPr>
      </w:pPr>
      <w:r w:rsidRPr="00B32705">
        <w:rPr>
          <w:rFonts w:asciiTheme="minorHAnsi" w:eastAsia="Times New Roman" w:hAnsiTheme="minorHAnsi" w:cs="Calibri"/>
          <w:sz w:val="24"/>
          <w:szCs w:val="20"/>
          <w:lang w:eastAsia="en-GB"/>
        </w:rPr>
        <w:t xml:space="preserve">In addition to this, we evaluated improvement of this risk after six months through </w:t>
      </w:r>
      <w:r w:rsidR="00B32705" w:rsidRPr="00B32705">
        <w:rPr>
          <w:rFonts w:asciiTheme="minorHAnsi" w:eastAsia="Times New Roman" w:hAnsiTheme="minorHAnsi" w:cs="Calibri"/>
          <w:sz w:val="24"/>
          <w:szCs w:val="20"/>
          <w:lang w:eastAsia="en-GB"/>
        </w:rPr>
        <w:t>due diligence process.</w:t>
      </w:r>
    </w:p>
    <w:tbl>
      <w:tblPr>
        <w:tblStyle w:val="TableGrid"/>
        <w:tblW w:w="10548" w:type="dxa"/>
        <w:tblLayout w:type="fixed"/>
        <w:tblLook w:val="04A0" w:firstRow="1" w:lastRow="0" w:firstColumn="1" w:lastColumn="0" w:noHBand="0" w:noVBand="1"/>
      </w:tblPr>
      <w:tblGrid>
        <w:gridCol w:w="1007"/>
        <w:gridCol w:w="2078"/>
        <w:gridCol w:w="4252"/>
        <w:gridCol w:w="1594"/>
        <w:gridCol w:w="1617"/>
      </w:tblGrid>
      <w:tr w:rsidR="00B32705" w:rsidRPr="00C16254" w14:paraId="7D255007" w14:textId="77777777" w:rsidTr="0013073B">
        <w:tc>
          <w:tcPr>
            <w:tcW w:w="3085" w:type="dxa"/>
            <w:gridSpan w:val="2"/>
          </w:tcPr>
          <w:p w14:paraId="0041377C" w14:textId="77777777" w:rsidR="00B32705" w:rsidRPr="00326549" w:rsidRDefault="00B32705" w:rsidP="00CB0654">
            <w:pPr>
              <w:pStyle w:val="BasicParagraph"/>
              <w:spacing w:line="276" w:lineRule="auto"/>
              <w:ind w:right="283"/>
              <w:jc w:val="both"/>
              <w:rPr>
                <w:rFonts w:asciiTheme="minorHAnsi" w:hAnsiTheme="minorHAnsi"/>
                <w:bCs w:val="0"/>
                <w:color w:val="000000" w:themeColor="text1"/>
              </w:rPr>
            </w:pPr>
            <w:r w:rsidRPr="00326549">
              <w:rPr>
                <w:rFonts w:asciiTheme="minorHAnsi" w:hAnsiTheme="minorHAnsi"/>
                <w:bCs w:val="0"/>
                <w:color w:val="000000" w:themeColor="text1"/>
              </w:rPr>
              <w:t>RESPONSIBLE PERSON NAME &amp; DESIGNATION</w:t>
            </w:r>
          </w:p>
        </w:tc>
        <w:tc>
          <w:tcPr>
            <w:tcW w:w="7463" w:type="dxa"/>
            <w:gridSpan w:val="3"/>
          </w:tcPr>
          <w:p w14:paraId="60FA4B3D" w14:textId="44CD30D9" w:rsidR="00B32705" w:rsidRPr="00326549" w:rsidRDefault="00CE3AF2" w:rsidP="00326549">
            <w:pPr>
              <w:pStyle w:val="BasicParagraph"/>
              <w:spacing w:line="276" w:lineRule="auto"/>
              <w:ind w:right="283"/>
              <w:rPr>
                <w:rFonts w:asciiTheme="minorHAnsi" w:hAnsiTheme="minorHAnsi"/>
                <w:bCs w:val="0"/>
                <w:color w:val="000000" w:themeColor="text1"/>
              </w:rPr>
            </w:pPr>
            <w:r>
              <w:rPr>
                <w:rFonts w:asciiTheme="minorHAnsi" w:hAnsiTheme="minorHAnsi"/>
                <w:bCs w:val="0"/>
                <w:color w:val="000000" w:themeColor="text1"/>
              </w:rPr>
              <w:t>MR. BHAVESH MORADIYA</w:t>
            </w:r>
            <w:r w:rsidR="008411BD">
              <w:rPr>
                <w:rFonts w:asciiTheme="minorHAnsi" w:hAnsiTheme="minorHAnsi"/>
                <w:bCs w:val="0"/>
                <w:color w:val="000000" w:themeColor="text1"/>
              </w:rPr>
              <w:t xml:space="preserve"> </w:t>
            </w:r>
            <w:r w:rsidR="000A1B3C" w:rsidRPr="00326549">
              <w:rPr>
                <w:rFonts w:asciiTheme="minorHAnsi" w:hAnsiTheme="minorHAnsi"/>
                <w:bCs w:val="0"/>
                <w:color w:val="000000" w:themeColor="text1"/>
              </w:rPr>
              <w:t>(Senior Manager)</w:t>
            </w:r>
          </w:p>
        </w:tc>
      </w:tr>
      <w:tr w:rsidR="00B32705" w:rsidRPr="00C16254" w14:paraId="424ED284" w14:textId="77777777" w:rsidTr="0013073B">
        <w:trPr>
          <w:trHeight w:val="1155"/>
        </w:trPr>
        <w:tc>
          <w:tcPr>
            <w:tcW w:w="1007" w:type="dxa"/>
          </w:tcPr>
          <w:p w14:paraId="1B7C2836"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S.NO</w:t>
            </w:r>
          </w:p>
        </w:tc>
        <w:tc>
          <w:tcPr>
            <w:tcW w:w="2078" w:type="dxa"/>
          </w:tcPr>
          <w:p w14:paraId="051F6947"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REF .NO</w:t>
            </w:r>
          </w:p>
        </w:tc>
        <w:tc>
          <w:tcPr>
            <w:tcW w:w="4252" w:type="dxa"/>
          </w:tcPr>
          <w:p w14:paraId="21166B1D" w14:textId="77777777" w:rsidR="00B32705"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DOCUMENT NAME</w:t>
            </w:r>
          </w:p>
        </w:tc>
        <w:tc>
          <w:tcPr>
            <w:tcW w:w="1594" w:type="dxa"/>
          </w:tcPr>
          <w:p w14:paraId="7417F25A"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ISSUE DATE</w:t>
            </w:r>
          </w:p>
        </w:tc>
        <w:tc>
          <w:tcPr>
            <w:tcW w:w="1617" w:type="dxa"/>
          </w:tcPr>
          <w:p w14:paraId="55B95716"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NEXT REVIEW DATE</w:t>
            </w:r>
          </w:p>
        </w:tc>
      </w:tr>
      <w:tr w:rsidR="00780AF1" w:rsidRPr="00C16254" w14:paraId="03FB1181" w14:textId="77777777" w:rsidTr="0013073B">
        <w:tc>
          <w:tcPr>
            <w:tcW w:w="1007" w:type="dxa"/>
          </w:tcPr>
          <w:p w14:paraId="64EEDE87" w14:textId="77777777" w:rsidR="00780AF1" w:rsidRPr="00C16254" w:rsidRDefault="00780AF1"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2078" w:type="dxa"/>
          </w:tcPr>
          <w:p w14:paraId="3ADBD34F" w14:textId="40CA724A" w:rsidR="00780AF1" w:rsidRPr="00413A12"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780AF1">
              <w:rPr>
                <w:rFonts w:asciiTheme="minorHAnsi" w:hAnsiTheme="minorHAnsi"/>
                <w:b w:val="0"/>
                <w:bCs w:val="0"/>
                <w:color w:val="000000" w:themeColor="text1"/>
              </w:rPr>
              <w:t>HRT-08</w:t>
            </w:r>
          </w:p>
        </w:tc>
        <w:tc>
          <w:tcPr>
            <w:tcW w:w="4252" w:type="dxa"/>
          </w:tcPr>
          <w:p w14:paraId="1E46579E" w14:textId="77777777" w:rsidR="00780AF1" w:rsidRPr="00C16254" w:rsidRDefault="00780AF1"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Human rights Due diligence</w:t>
            </w:r>
          </w:p>
        </w:tc>
        <w:tc>
          <w:tcPr>
            <w:tcW w:w="1594" w:type="dxa"/>
          </w:tcPr>
          <w:p w14:paraId="0B9BFAAE" w14:textId="7F6B631D" w:rsidR="00780AF1" w:rsidRPr="00C16254" w:rsidRDefault="008411BD" w:rsidP="004A3CF1">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SEPTMBER</w:t>
            </w:r>
            <w:r w:rsidR="003F35E3">
              <w:rPr>
                <w:rFonts w:asciiTheme="minorHAnsi" w:hAnsiTheme="minorHAnsi"/>
                <w:b w:val="0"/>
                <w:bCs w:val="0"/>
                <w:color w:val="000000" w:themeColor="text1"/>
              </w:rPr>
              <w:t xml:space="preserve"> </w:t>
            </w:r>
            <w:r w:rsidR="00780AF1">
              <w:rPr>
                <w:rFonts w:asciiTheme="minorHAnsi" w:hAnsiTheme="minorHAnsi"/>
                <w:b w:val="0"/>
                <w:bCs w:val="0"/>
                <w:color w:val="000000" w:themeColor="text1"/>
              </w:rPr>
              <w:t>202</w:t>
            </w:r>
            <w:r w:rsidR="003F35E3">
              <w:rPr>
                <w:rFonts w:asciiTheme="minorHAnsi" w:hAnsiTheme="minorHAnsi"/>
                <w:b w:val="0"/>
                <w:bCs w:val="0"/>
                <w:color w:val="000000" w:themeColor="text1"/>
              </w:rPr>
              <w:t>4</w:t>
            </w:r>
          </w:p>
        </w:tc>
        <w:tc>
          <w:tcPr>
            <w:tcW w:w="1617" w:type="dxa"/>
          </w:tcPr>
          <w:p w14:paraId="79EC941D" w14:textId="3527293D" w:rsidR="00780AF1" w:rsidRPr="00C16254" w:rsidRDefault="008411BD" w:rsidP="004A3CF1">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MARCH 2025</w:t>
            </w:r>
          </w:p>
        </w:tc>
      </w:tr>
      <w:tr w:rsidR="0013073B" w:rsidRPr="00C16254" w14:paraId="4B211271" w14:textId="77777777" w:rsidTr="0013073B">
        <w:tc>
          <w:tcPr>
            <w:tcW w:w="1007" w:type="dxa"/>
          </w:tcPr>
          <w:p w14:paraId="51DB23CE" w14:textId="77777777" w:rsidR="0013073B" w:rsidRPr="00C16254" w:rsidRDefault="0013073B"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2078" w:type="dxa"/>
          </w:tcPr>
          <w:p w14:paraId="5EF97A8A" w14:textId="62FD03DC" w:rsidR="0013073B" w:rsidRPr="008474E6" w:rsidRDefault="00570AA0" w:rsidP="00CB0654">
            <w:pPr>
              <w:pStyle w:val="BasicParagraph"/>
              <w:spacing w:line="276" w:lineRule="auto"/>
              <w:ind w:right="283"/>
              <w:rPr>
                <w:rFonts w:asciiTheme="minorHAnsi" w:hAnsiTheme="minorHAnsi"/>
                <w:b w:val="0"/>
                <w:szCs w:val="20"/>
                <w:lang w:val="en-IN"/>
              </w:rPr>
            </w:pPr>
            <w:r>
              <w:rPr>
                <w:rFonts w:asciiTheme="minorHAnsi" w:hAnsiTheme="minorHAnsi"/>
                <w:b w:val="0"/>
                <w:szCs w:val="20"/>
                <w:lang w:val="en-IN"/>
              </w:rPr>
              <w:t>CDL</w:t>
            </w:r>
            <w:r w:rsidR="00475B85">
              <w:rPr>
                <w:rFonts w:asciiTheme="minorHAnsi" w:hAnsiTheme="minorHAnsi"/>
                <w:b w:val="0"/>
                <w:szCs w:val="20"/>
                <w:lang w:val="en-IN"/>
              </w:rPr>
              <w:t xml:space="preserve"> </w:t>
            </w:r>
            <w:r w:rsidR="00BA340B">
              <w:rPr>
                <w:rFonts w:asciiTheme="minorHAnsi" w:hAnsiTheme="minorHAnsi"/>
                <w:b w:val="0"/>
                <w:szCs w:val="20"/>
                <w:lang w:val="en-IN"/>
              </w:rPr>
              <w:t>-</w:t>
            </w:r>
            <w:r w:rsidR="0013073B" w:rsidRPr="008474E6">
              <w:rPr>
                <w:rFonts w:asciiTheme="minorHAnsi" w:hAnsiTheme="minorHAnsi"/>
                <w:b w:val="0"/>
                <w:szCs w:val="20"/>
                <w:lang w:val="en-IN"/>
              </w:rPr>
              <w:t>HRT-007</w:t>
            </w:r>
          </w:p>
        </w:tc>
        <w:tc>
          <w:tcPr>
            <w:tcW w:w="4252" w:type="dxa"/>
          </w:tcPr>
          <w:p w14:paraId="23DEDEC5" w14:textId="77777777" w:rsidR="0013073B" w:rsidRPr="00B32705" w:rsidRDefault="0013073B" w:rsidP="00B32705">
            <w:pPr>
              <w:pStyle w:val="Header"/>
              <w:rPr>
                <w:rFonts w:asciiTheme="minorHAnsi" w:hAnsiTheme="minorHAnsi"/>
                <w:bCs/>
                <w:sz w:val="24"/>
              </w:rPr>
            </w:pPr>
            <w:r>
              <w:rPr>
                <w:rFonts w:asciiTheme="minorHAnsi" w:hAnsiTheme="minorHAnsi"/>
                <w:bCs/>
                <w:sz w:val="24"/>
              </w:rPr>
              <w:t>Human rights Breach incidents register</w:t>
            </w:r>
          </w:p>
        </w:tc>
        <w:tc>
          <w:tcPr>
            <w:tcW w:w="1594" w:type="dxa"/>
          </w:tcPr>
          <w:p w14:paraId="3814EEDA" w14:textId="77777777" w:rsidR="0013073B" w:rsidRPr="00C16254" w:rsidRDefault="00F56C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c>
          <w:tcPr>
            <w:tcW w:w="1617" w:type="dxa"/>
          </w:tcPr>
          <w:p w14:paraId="161BFF62" w14:textId="77777777" w:rsidR="0013073B" w:rsidRPr="00C16254" w:rsidRDefault="00F56C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r>
      <w:tr w:rsidR="0013073B" w:rsidRPr="00C16254" w14:paraId="43C0B9AF" w14:textId="77777777" w:rsidTr="0013073B">
        <w:tc>
          <w:tcPr>
            <w:tcW w:w="1007" w:type="dxa"/>
          </w:tcPr>
          <w:p w14:paraId="4ECD4999" w14:textId="77777777" w:rsidR="0013073B" w:rsidRPr="00C16254" w:rsidRDefault="0013073B"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3</w:t>
            </w:r>
          </w:p>
        </w:tc>
        <w:tc>
          <w:tcPr>
            <w:tcW w:w="2078" w:type="dxa"/>
          </w:tcPr>
          <w:p w14:paraId="348D568A" w14:textId="0D3C9E44" w:rsidR="0013073B" w:rsidRPr="0013073B" w:rsidRDefault="00570AA0" w:rsidP="00CB0654">
            <w:pPr>
              <w:pStyle w:val="BasicParagraph"/>
              <w:spacing w:line="276" w:lineRule="auto"/>
              <w:ind w:right="283"/>
              <w:rPr>
                <w:rFonts w:asciiTheme="minorHAnsi" w:hAnsiTheme="minorHAnsi"/>
                <w:b w:val="0"/>
                <w:color w:val="000000" w:themeColor="text1"/>
                <w:szCs w:val="20"/>
              </w:rPr>
            </w:pPr>
            <w:r>
              <w:rPr>
                <w:rFonts w:asciiTheme="minorHAnsi" w:hAnsiTheme="minorHAnsi"/>
                <w:b w:val="0"/>
                <w:szCs w:val="20"/>
                <w:lang w:val="en-IN"/>
              </w:rPr>
              <w:t>CDL</w:t>
            </w:r>
            <w:r w:rsidR="00475B85">
              <w:rPr>
                <w:rFonts w:asciiTheme="minorHAnsi" w:hAnsiTheme="minorHAnsi"/>
                <w:b w:val="0"/>
                <w:szCs w:val="20"/>
                <w:lang w:val="en-IN"/>
              </w:rPr>
              <w:t xml:space="preserve"> </w:t>
            </w:r>
            <w:r w:rsidR="00BA340B">
              <w:rPr>
                <w:rFonts w:asciiTheme="minorHAnsi" w:hAnsiTheme="minorHAnsi"/>
                <w:b w:val="0"/>
                <w:szCs w:val="20"/>
                <w:lang w:val="en-IN"/>
              </w:rPr>
              <w:t>-</w:t>
            </w:r>
            <w:r w:rsidR="0013073B" w:rsidRPr="0013073B">
              <w:rPr>
                <w:rFonts w:asciiTheme="minorHAnsi" w:hAnsiTheme="minorHAnsi"/>
                <w:b w:val="0"/>
                <w:szCs w:val="20"/>
              </w:rPr>
              <w:t>CRA-001</w:t>
            </w:r>
          </w:p>
        </w:tc>
        <w:tc>
          <w:tcPr>
            <w:tcW w:w="4252" w:type="dxa"/>
          </w:tcPr>
          <w:p w14:paraId="2D3DAB73" w14:textId="77777777" w:rsidR="0013073B" w:rsidRPr="0013073B" w:rsidRDefault="0013073B" w:rsidP="00CB0654">
            <w:pPr>
              <w:pStyle w:val="Header"/>
              <w:rPr>
                <w:rFonts w:asciiTheme="minorHAnsi" w:hAnsiTheme="minorHAnsi"/>
                <w:bCs/>
                <w:sz w:val="24"/>
                <w:szCs w:val="20"/>
              </w:rPr>
            </w:pPr>
            <w:r w:rsidRPr="0013073B">
              <w:rPr>
                <w:rFonts w:asciiTheme="minorHAnsi" w:hAnsiTheme="minorHAnsi"/>
                <w:bCs/>
                <w:color w:val="000000" w:themeColor="text1"/>
                <w:sz w:val="24"/>
                <w:szCs w:val="20"/>
              </w:rPr>
              <w:t>Due diligence Responsible sourcing</w:t>
            </w:r>
          </w:p>
        </w:tc>
        <w:tc>
          <w:tcPr>
            <w:tcW w:w="1594" w:type="dxa"/>
          </w:tcPr>
          <w:p w14:paraId="31E720E9" w14:textId="6B830FC7" w:rsidR="0013073B" w:rsidRPr="0013073B" w:rsidRDefault="008411BD" w:rsidP="00CB0654">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w:t>
            </w:r>
            <w:r w:rsidR="00780AF1">
              <w:rPr>
                <w:rFonts w:asciiTheme="minorHAnsi" w:hAnsiTheme="minorHAnsi"/>
                <w:b w:val="0"/>
                <w:color w:val="000000" w:themeColor="text1"/>
                <w:szCs w:val="20"/>
              </w:rPr>
              <w:t xml:space="preserve"> </w:t>
            </w:r>
            <w:r w:rsidR="00F56C8A">
              <w:rPr>
                <w:rFonts w:asciiTheme="minorHAnsi" w:hAnsiTheme="minorHAnsi"/>
                <w:b w:val="0"/>
                <w:color w:val="000000" w:themeColor="text1"/>
                <w:szCs w:val="20"/>
              </w:rPr>
              <w:t>202</w:t>
            </w:r>
            <w:r>
              <w:rPr>
                <w:rFonts w:asciiTheme="minorHAnsi" w:hAnsiTheme="minorHAnsi"/>
                <w:b w:val="0"/>
                <w:color w:val="000000" w:themeColor="text1"/>
                <w:szCs w:val="20"/>
              </w:rPr>
              <w:t>4</w:t>
            </w:r>
          </w:p>
        </w:tc>
        <w:tc>
          <w:tcPr>
            <w:tcW w:w="1617" w:type="dxa"/>
          </w:tcPr>
          <w:p w14:paraId="0AE66516" w14:textId="12AB8C76" w:rsidR="0013073B" w:rsidRPr="0013073B" w:rsidRDefault="008411BD" w:rsidP="008411BD">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w:t>
            </w:r>
            <w:r w:rsidR="00780AF1">
              <w:rPr>
                <w:rFonts w:asciiTheme="minorHAnsi" w:hAnsiTheme="minorHAnsi"/>
                <w:b w:val="0"/>
                <w:color w:val="000000" w:themeColor="text1"/>
                <w:szCs w:val="20"/>
              </w:rPr>
              <w:t xml:space="preserve"> 202</w:t>
            </w:r>
            <w:r>
              <w:rPr>
                <w:rFonts w:asciiTheme="minorHAnsi" w:hAnsiTheme="minorHAnsi"/>
                <w:b w:val="0"/>
                <w:color w:val="000000" w:themeColor="text1"/>
                <w:szCs w:val="20"/>
              </w:rPr>
              <w:t>5</w:t>
            </w:r>
          </w:p>
        </w:tc>
      </w:tr>
      <w:tr w:rsidR="00E84FDF" w:rsidRPr="00C16254" w14:paraId="4A5616F6" w14:textId="77777777" w:rsidTr="0013073B">
        <w:tc>
          <w:tcPr>
            <w:tcW w:w="1007" w:type="dxa"/>
          </w:tcPr>
          <w:p w14:paraId="53A04D5C" w14:textId="77777777" w:rsidR="00E84FDF" w:rsidRPr="00C16254" w:rsidRDefault="00E84FDF" w:rsidP="00E84FDF">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4</w:t>
            </w:r>
          </w:p>
        </w:tc>
        <w:tc>
          <w:tcPr>
            <w:tcW w:w="2078" w:type="dxa"/>
          </w:tcPr>
          <w:p w14:paraId="47C493A5" w14:textId="62DEB153" w:rsidR="00E84FDF" w:rsidRPr="0013073B" w:rsidRDefault="00E84FDF" w:rsidP="00E84FDF">
            <w:pPr>
              <w:pStyle w:val="BasicParagraph"/>
              <w:spacing w:line="276" w:lineRule="auto"/>
              <w:ind w:right="283"/>
              <w:rPr>
                <w:rFonts w:asciiTheme="minorHAnsi" w:hAnsiTheme="minorHAnsi"/>
                <w:b w:val="0"/>
                <w:color w:val="000000" w:themeColor="text1"/>
                <w:szCs w:val="20"/>
              </w:rPr>
            </w:pPr>
            <w:r>
              <w:rPr>
                <w:rFonts w:asciiTheme="minorHAnsi" w:hAnsiTheme="minorHAnsi" w:cs="Times New Roman"/>
                <w:b w:val="0"/>
                <w:szCs w:val="20"/>
              </w:rPr>
              <w:t>CDL -</w:t>
            </w:r>
            <w:r w:rsidRPr="0013073B">
              <w:rPr>
                <w:rFonts w:asciiTheme="minorHAnsi" w:hAnsiTheme="minorHAnsi" w:cs="Times New Roman"/>
                <w:b w:val="0"/>
                <w:szCs w:val="20"/>
              </w:rPr>
              <w:t>ARN-001</w:t>
            </w:r>
          </w:p>
        </w:tc>
        <w:tc>
          <w:tcPr>
            <w:tcW w:w="4252" w:type="dxa"/>
          </w:tcPr>
          <w:p w14:paraId="5B60F6E2" w14:textId="77777777" w:rsidR="00E84FDF" w:rsidRPr="0013073B" w:rsidRDefault="00E84FDF" w:rsidP="00E84FDF">
            <w:pPr>
              <w:pStyle w:val="Header"/>
              <w:rPr>
                <w:rFonts w:asciiTheme="minorHAnsi" w:hAnsiTheme="minorHAnsi"/>
                <w:bCs/>
                <w:sz w:val="24"/>
                <w:szCs w:val="20"/>
              </w:rPr>
            </w:pPr>
            <w:r w:rsidRPr="0013073B">
              <w:rPr>
                <w:rFonts w:asciiTheme="minorHAnsi" w:hAnsiTheme="minorHAnsi"/>
                <w:bCs/>
                <w:color w:val="000000" w:themeColor="text1"/>
                <w:sz w:val="24"/>
                <w:szCs w:val="20"/>
              </w:rPr>
              <w:t>Annual reporting Responsible sourcing</w:t>
            </w:r>
          </w:p>
        </w:tc>
        <w:tc>
          <w:tcPr>
            <w:tcW w:w="1594" w:type="dxa"/>
          </w:tcPr>
          <w:p w14:paraId="31EC230E" w14:textId="628FDB3C" w:rsidR="00E84FDF" w:rsidRPr="0013073B" w:rsidRDefault="00E84FDF" w:rsidP="00E84FDF">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 2024</w:t>
            </w:r>
          </w:p>
        </w:tc>
        <w:tc>
          <w:tcPr>
            <w:tcW w:w="1617" w:type="dxa"/>
          </w:tcPr>
          <w:p w14:paraId="4B099997" w14:textId="2F8E8B22" w:rsidR="00E84FDF" w:rsidRPr="0013073B" w:rsidRDefault="00E84FDF" w:rsidP="00E84FDF">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 2025</w:t>
            </w:r>
          </w:p>
        </w:tc>
      </w:tr>
    </w:tbl>
    <w:p w14:paraId="63BBC4CA" w14:textId="77777777" w:rsidR="00791670" w:rsidRDefault="00791670" w:rsidP="00791670">
      <w:pPr>
        <w:pStyle w:val="BasicParagraph"/>
        <w:spacing w:line="240" w:lineRule="auto"/>
        <w:rPr>
          <w:rFonts w:ascii="ColaborateLight" w:hAnsi="ColaborateLight"/>
          <w:b w:val="0"/>
          <w:bCs w:val="0"/>
          <w:color w:val="000000" w:themeColor="text2"/>
          <w:sz w:val="20"/>
          <w:szCs w:val="20"/>
        </w:rPr>
      </w:pPr>
    </w:p>
    <w:p w14:paraId="35796907" w14:textId="77777777" w:rsidR="00B32705" w:rsidRPr="003F3E5F" w:rsidRDefault="00B32705" w:rsidP="00791670">
      <w:pPr>
        <w:pStyle w:val="ListParagraph"/>
        <w:numPr>
          <w:ilvl w:val="0"/>
          <w:numId w:val="9"/>
        </w:numPr>
        <w:tabs>
          <w:tab w:val="left" w:pos="2343"/>
        </w:tabs>
        <w:spacing w:line="240" w:lineRule="auto"/>
        <w:rPr>
          <w:rFonts w:ascii="ColaborateLight" w:hAnsi="ColaborateLight"/>
          <w:color w:val="000000" w:themeColor="text2"/>
          <w:sz w:val="20"/>
          <w:szCs w:val="20"/>
        </w:rPr>
      </w:pPr>
      <w:r w:rsidRPr="003F3E5F">
        <w:rPr>
          <w:rFonts w:eastAsia="Times New Roman" w:cs="Calibri"/>
          <w:b/>
          <w:color w:val="6977F9"/>
          <w:szCs w:val="20"/>
          <w:lang w:eastAsia="en-GB"/>
        </w:rPr>
        <w:t>Training and Capacity Building:</w:t>
      </w:r>
    </w:p>
    <w:p w14:paraId="0DBEFDC0" w14:textId="068DE278" w:rsidR="00791670" w:rsidRDefault="00CE3AF2" w:rsidP="00B32705">
      <w:pPr>
        <w:pStyle w:val="BasicParagraph"/>
        <w:spacing w:line="360" w:lineRule="auto"/>
        <w:jc w:val="both"/>
        <w:rPr>
          <w:rFonts w:asciiTheme="minorHAnsi" w:hAnsiTheme="minorHAnsi"/>
          <w:b w:val="0"/>
          <w:bCs w:val="0"/>
          <w:color w:val="auto"/>
        </w:rPr>
      </w:pPr>
      <w:r>
        <w:rPr>
          <w:rFonts w:asciiTheme="minorHAnsi" w:hAnsiTheme="minorHAnsi"/>
          <w:bCs w:val="0"/>
          <w:color w:val="auto"/>
        </w:rPr>
        <w:t>GREAT DIAM (HK) LTD</w:t>
      </w:r>
      <w:r w:rsidR="00C700F5">
        <w:rPr>
          <w:rFonts w:asciiTheme="minorHAnsi" w:hAnsiTheme="minorHAnsi"/>
          <w:b w:val="0"/>
          <w:color w:val="auto"/>
        </w:rPr>
        <w:t xml:space="preserve"> </w:t>
      </w:r>
      <w:r w:rsidR="0031326C">
        <w:rPr>
          <w:rFonts w:asciiTheme="minorHAnsi" w:eastAsia="Times New Roman" w:hAnsiTheme="minorHAnsi" w:cs="Calibri"/>
          <w:b w:val="0"/>
          <w:color w:val="auto"/>
          <w:lang w:eastAsia="en-GB"/>
        </w:rPr>
        <w:t xml:space="preserve">has </w:t>
      </w:r>
      <w:r w:rsidR="00791670" w:rsidRPr="00B32705">
        <w:rPr>
          <w:rFonts w:asciiTheme="minorHAnsi" w:hAnsiTheme="minorHAnsi"/>
          <w:b w:val="0"/>
          <w:bCs w:val="0"/>
          <w:color w:val="auto"/>
        </w:rPr>
        <w:t>provided the training regarding human rights</w:t>
      </w:r>
      <w:r w:rsidR="0013073B">
        <w:rPr>
          <w:rFonts w:asciiTheme="minorHAnsi" w:hAnsiTheme="minorHAnsi"/>
          <w:b w:val="0"/>
          <w:bCs w:val="0"/>
          <w:color w:val="auto"/>
        </w:rPr>
        <w:t xml:space="preserve"> and other RJC requirements</w:t>
      </w:r>
      <w:r w:rsidR="00791670" w:rsidRPr="00B32705">
        <w:rPr>
          <w:rFonts w:asciiTheme="minorHAnsi" w:hAnsiTheme="minorHAnsi"/>
          <w:b w:val="0"/>
          <w:bCs w:val="0"/>
          <w:color w:val="auto"/>
        </w:rPr>
        <w:t xml:space="preserve"> to our </w:t>
      </w:r>
      <w:r w:rsidR="0013073B">
        <w:rPr>
          <w:rFonts w:asciiTheme="minorHAnsi" w:hAnsiTheme="minorHAnsi"/>
          <w:b w:val="0"/>
          <w:bCs w:val="0"/>
          <w:color w:val="auto"/>
        </w:rPr>
        <w:t xml:space="preserve">employees </w:t>
      </w:r>
      <w:r w:rsidR="0031326C">
        <w:rPr>
          <w:rFonts w:asciiTheme="minorHAnsi" w:hAnsiTheme="minorHAnsi"/>
          <w:b w:val="0"/>
          <w:bCs w:val="0"/>
          <w:color w:val="auto"/>
        </w:rPr>
        <w:t xml:space="preserve">in </w:t>
      </w:r>
      <w:r w:rsidR="00112D54">
        <w:rPr>
          <w:rFonts w:asciiTheme="minorHAnsi" w:hAnsiTheme="minorHAnsi"/>
          <w:bCs w:val="0"/>
          <w:color w:val="auto"/>
        </w:rPr>
        <w:t>AUGUST</w:t>
      </w:r>
      <w:r w:rsidR="00F56C8A" w:rsidRPr="000C3A0F">
        <w:rPr>
          <w:rFonts w:asciiTheme="minorHAnsi" w:hAnsiTheme="minorHAnsi"/>
          <w:bCs w:val="0"/>
          <w:color w:val="auto"/>
        </w:rPr>
        <w:t xml:space="preserve"> 202</w:t>
      </w:r>
      <w:r w:rsidR="000C3A0F" w:rsidRPr="000C3A0F">
        <w:rPr>
          <w:rFonts w:asciiTheme="minorHAnsi" w:hAnsiTheme="minorHAnsi"/>
          <w:bCs w:val="0"/>
          <w:color w:val="auto"/>
        </w:rPr>
        <w:t>4</w:t>
      </w:r>
      <w:r w:rsidR="00791670" w:rsidRPr="00B32705">
        <w:rPr>
          <w:rFonts w:asciiTheme="minorHAnsi" w:hAnsiTheme="minorHAnsi"/>
          <w:b w:val="0"/>
          <w:bCs w:val="0"/>
          <w:color w:val="auto"/>
        </w:rPr>
        <w:t xml:space="preserve">; this training included information on </w:t>
      </w:r>
      <w:r w:rsidR="00B32705" w:rsidRPr="00B32705">
        <w:rPr>
          <w:rFonts w:asciiTheme="minorHAnsi" w:hAnsiTheme="minorHAnsi"/>
          <w:b w:val="0"/>
          <w:bCs w:val="0"/>
          <w:color w:val="auto"/>
        </w:rPr>
        <w:t xml:space="preserve">human rights process in our organization. </w:t>
      </w:r>
      <w:r w:rsidR="00791670" w:rsidRPr="00B32705">
        <w:rPr>
          <w:rFonts w:asciiTheme="minorHAnsi" w:hAnsiTheme="minorHAnsi"/>
          <w:b w:val="0"/>
          <w:bCs w:val="0"/>
          <w:color w:val="auto"/>
        </w:rPr>
        <w:t>We have also provided training regarding our due dili</w:t>
      </w:r>
      <w:r w:rsidR="00B32705" w:rsidRPr="00B32705">
        <w:rPr>
          <w:rFonts w:asciiTheme="minorHAnsi" w:hAnsiTheme="minorHAnsi"/>
          <w:b w:val="0"/>
          <w:bCs w:val="0"/>
          <w:color w:val="auto"/>
        </w:rPr>
        <w:t xml:space="preserve">gence activities to all of our </w:t>
      </w:r>
      <w:r w:rsidR="00791670" w:rsidRPr="00B32705">
        <w:rPr>
          <w:rFonts w:asciiTheme="minorHAnsi" w:hAnsiTheme="minorHAnsi"/>
          <w:b w:val="0"/>
          <w:bCs w:val="0"/>
          <w:color w:val="auto"/>
        </w:rPr>
        <w:t>employees on</w:t>
      </w:r>
      <w:r w:rsidR="00B32705" w:rsidRPr="00B32705">
        <w:rPr>
          <w:rFonts w:asciiTheme="minorHAnsi" w:hAnsiTheme="minorHAnsi"/>
          <w:b w:val="0"/>
          <w:bCs w:val="0"/>
          <w:color w:val="auto"/>
        </w:rPr>
        <w:t xml:space="preserve"> same date</w:t>
      </w:r>
      <w:r w:rsidR="00791670" w:rsidRPr="00B32705">
        <w:rPr>
          <w:rFonts w:asciiTheme="minorHAnsi" w:hAnsiTheme="minorHAnsi"/>
          <w:b w:val="0"/>
          <w:bCs w:val="0"/>
          <w:color w:val="auto"/>
        </w:rPr>
        <w:t xml:space="preserve">; this training included information on </w:t>
      </w:r>
      <w:r w:rsidR="00B32705" w:rsidRPr="00B32705">
        <w:rPr>
          <w:rFonts w:asciiTheme="minorHAnsi" w:hAnsiTheme="minorHAnsi"/>
          <w:b w:val="0"/>
          <w:bCs w:val="0"/>
          <w:color w:val="auto"/>
        </w:rPr>
        <w:t>due diligence process in our organization.</w:t>
      </w:r>
    </w:p>
    <w:p w14:paraId="7B3E9B46" w14:textId="77777777" w:rsidR="005D17AD" w:rsidRDefault="005D17AD" w:rsidP="00B32705">
      <w:pPr>
        <w:pStyle w:val="BasicParagraph"/>
        <w:spacing w:line="360" w:lineRule="auto"/>
        <w:jc w:val="both"/>
        <w:rPr>
          <w:rFonts w:asciiTheme="minorHAnsi" w:hAnsiTheme="minorHAnsi"/>
          <w:b w:val="0"/>
          <w:bCs w:val="0"/>
          <w:color w:val="auto"/>
        </w:rPr>
      </w:pPr>
    </w:p>
    <w:p w14:paraId="731957CF" w14:textId="77777777" w:rsidR="00B32705" w:rsidRPr="00327639" w:rsidRDefault="00B32705" w:rsidP="00B32705">
      <w:pPr>
        <w:pStyle w:val="BasicParagraph"/>
        <w:spacing w:line="360" w:lineRule="auto"/>
        <w:jc w:val="both"/>
        <w:rPr>
          <w:rFonts w:ascii="ColaborateLight" w:hAnsi="ColaborateLight"/>
          <w:b w:val="0"/>
          <w:bCs w:val="0"/>
          <w:color w:val="000000" w:themeColor="text2"/>
          <w:sz w:val="20"/>
          <w:szCs w:val="20"/>
        </w:rPr>
      </w:pPr>
    </w:p>
    <w:tbl>
      <w:tblPr>
        <w:tblStyle w:val="TableGrid"/>
        <w:tblW w:w="10548" w:type="dxa"/>
        <w:tblLayout w:type="fixed"/>
        <w:tblLook w:val="04A0" w:firstRow="1" w:lastRow="0" w:firstColumn="1" w:lastColumn="0" w:noHBand="0" w:noVBand="1"/>
      </w:tblPr>
      <w:tblGrid>
        <w:gridCol w:w="1007"/>
        <w:gridCol w:w="1936"/>
        <w:gridCol w:w="4394"/>
        <w:gridCol w:w="1594"/>
        <w:gridCol w:w="1617"/>
      </w:tblGrid>
      <w:tr w:rsidR="00B32705" w:rsidRPr="00C16254" w14:paraId="4DCACA6B" w14:textId="77777777" w:rsidTr="0013073B">
        <w:tc>
          <w:tcPr>
            <w:tcW w:w="2943" w:type="dxa"/>
            <w:gridSpan w:val="2"/>
          </w:tcPr>
          <w:p w14:paraId="2E4A8EB8" w14:textId="77777777" w:rsidR="00B32705" w:rsidRPr="00326549" w:rsidRDefault="00B32705" w:rsidP="00CB0654">
            <w:pPr>
              <w:pStyle w:val="BasicParagraph"/>
              <w:spacing w:line="276" w:lineRule="auto"/>
              <w:ind w:right="283"/>
              <w:jc w:val="both"/>
              <w:rPr>
                <w:rFonts w:asciiTheme="minorHAnsi" w:hAnsiTheme="minorHAnsi"/>
                <w:bCs w:val="0"/>
                <w:color w:val="000000" w:themeColor="text1"/>
              </w:rPr>
            </w:pPr>
            <w:r w:rsidRPr="00326549">
              <w:rPr>
                <w:rFonts w:asciiTheme="minorHAnsi" w:hAnsiTheme="minorHAnsi"/>
                <w:bCs w:val="0"/>
                <w:color w:val="000000" w:themeColor="text1"/>
              </w:rPr>
              <w:t>RESPONSIBLE PERSON NAME &amp; DESIGNATION</w:t>
            </w:r>
          </w:p>
        </w:tc>
        <w:tc>
          <w:tcPr>
            <w:tcW w:w="7605" w:type="dxa"/>
            <w:gridSpan w:val="3"/>
          </w:tcPr>
          <w:p w14:paraId="7D51FFAF" w14:textId="08068F53" w:rsidR="00B32705" w:rsidRPr="00326549" w:rsidRDefault="00CE3AF2" w:rsidP="00CB0654">
            <w:pPr>
              <w:pStyle w:val="BasicParagraph"/>
              <w:spacing w:line="276" w:lineRule="auto"/>
              <w:ind w:right="283"/>
              <w:rPr>
                <w:rFonts w:asciiTheme="minorHAnsi" w:hAnsiTheme="minorHAnsi"/>
                <w:bCs w:val="0"/>
                <w:color w:val="000000" w:themeColor="text1"/>
              </w:rPr>
            </w:pPr>
            <w:r>
              <w:rPr>
                <w:rFonts w:asciiTheme="minorHAnsi" w:hAnsiTheme="minorHAnsi"/>
                <w:bCs w:val="0"/>
                <w:color w:val="000000" w:themeColor="text1"/>
              </w:rPr>
              <w:t>MR. BHAVESH MORADIYA</w:t>
            </w:r>
            <w:r w:rsidR="000C3A0F">
              <w:rPr>
                <w:rFonts w:asciiTheme="minorHAnsi" w:hAnsiTheme="minorHAnsi"/>
                <w:bCs w:val="0"/>
                <w:color w:val="000000" w:themeColor="text1"/>
              </w:rPr>
              <w:t xml:space="preserve"> </w:t>
            </w:r>
            <w:r w:rsidR="000A1B3C" w:rsidRPr="00326549">
              <w:rPr>
                <w:rFonts w:asciiTheme="minorHAnsi" w:hAnsiTheme="minorHAnsi"/>
                <w:bCs w:val="0"/>
                <w:color w:val="000000" w:themeColor="text1"/>
              </w:rPr>
              <w:t>(Senior Manager)</w:t>
            </w:r>
          </w:p>
        </w:tc>
      </w:tr>
      <w:tr w:rsidR="00B32705" w:rsidRPr="00C16254" w14:paraId="2BF0880F" w14:textId="77777777" w:rsidTr="0013073B">
        <w:trPr>
          <w:trHeight w:val="1155"/>
        </w:trPr>
        <w:tc>
          <w:tcPr>
            <w:tcW w:w="1007" w:type="dxa"/>
          </w:tcPr>
          <w:p w14:paraId="77C44FCC"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S.NO</w:t>
            </w:r>
          </w:p>
        </w:tc>
        <w:tc>
          <w:tcPr>
            <w:tcW w:w="1936" w:type="dxa"/>
          </w:tcPr>
          <w:p w14:paraId="413638A6" w14:textId="77777777" w:rsidR="00B32705" w:rsidRPr="00326549" w:rsidRDefault="00B32705"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REF .NO</w:t>
            </w:r>
          </w:p>
        </w:tc>
        <w:tc>
          <w:tcPr>
            <w:tcW w:w="4394" w:type="dxa"/>
          </w:tcPr>
          <w:p w14:paraId="582815BD" w14:textId="77777777" w:rsidR="00B32705"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DOCUMENT NAME</w:t>
            </w:r>
          </w:p>
        </w:tc>
        <w:tc>
          <w:tcPr>
            <w:tcW w:w="1594" w:type="dxa"/>
          </w:tcPr>
          <w:p w14:paraId="14D6E0E9" w14:textId="77777777" w:rsidR="00B32705" w:rsidRPr="00326549" w:rsidRDefault="00B32705" w:rsidP="00B32705">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TRAINING DATE</w:t>
            </w:r>
          </w:p>
        </w:tc>
        <w:tc>
          <w:tcPr>
            <w:tcW w:w="1617" w:type="dxa"/>
          </w:tcPr>
          <w:p w14:paraId="127EF7AE" w14:textId="77777777" w:rsidR="00B32705" w:rsidRPr="00326549" w:rsidRDefault="00B32705" w:rsidP="00B32705">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NEXT TRAINING DATE</w:t>
            </w:r>
          </w:p>
        </w:tc>
      </w:tr>
      <w:tr w:rsidR="00B32705" w:rsidRPr="00C16254" w14:paraId="5E027F8F" w14:textId="77777777" w:rsidTr="0013073B">
        <w:tc>
          <w:tcPr>
            <w:tcW w:w="1007" w:type="dxa"/>
          </w:tcPr>
          <w:p w14:paraId="45A0639E" w14:textId="77777777" w:rsidR="00B32705" w:rsidRPr="00C16254" w:rsidRDefault="00B32705"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936" w:type="dxa"/>
          </w:tcPr>
          <w:p w14:paraId="351A78C5" w14:textId="4FE33BBC" w:rsidR="00B32705" w:rsidRPr="00413A12"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13073B">
              <w:rPr>
                <w:rFonts w:asciiTheme="minorHAnsi" w:hAnsiTheme="minorHAnsi"/>
                <w:b w:val="0"/>
                <w:bCs w:val="0"/>
                <w:color w:val="000000" w:themeColor="text1"/>
              </w:rPr>
              <w:t>TRN-002</w:t>
            </w:r>
          </w:p>
        </w:tc>
        <w:tc>
          <w:tcPr>
            <w:tcW w:w="4394" w:type="dxa"/>
          </w:tcPr>
          <w:p w14:paraId="5397E546" w14:textId="77777777" w:rsidR="00B32705" w:rsidRPr="00C16254" w:rsidRDefault="00B32705" w:rsidP="0013073B">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 xml:space="preserve">Training records </w:t>
            </w:r>
          </w:p>
        </w:tc>
        <w:tc>
          <w:tcPr>
            <w:tcW w:w="1594" w:type="dxa"/>
          </w:tcPr>
          <w:p w14:paraId="054381C1" w14:textId="0DBC66E2" w:rsidR="00B32705" w:rsidRPr="00C16254" w:rsidRDefault="00112D54" w:rsidP="008A3267">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AUGUST</w:t>
            </w:r>
            <w:r w:rsidR="00F56C8A">
              <w:rPr>
                <w:rFonts w:asciiTheme="minorHAnsi" w:hAnsiTheme="minorHAnsi"/>
                <w:b w:val="0"/>
                <w:bCs w:val="0"/>
                <w:color w:val="000000" w:themeColor="text1"/>
              </w:rPr>
              <w:t>202</w:t>
            </w:r>
            <w:r w:rsidR="000C3A0F">
              <w:rPr>
                <w:rFonts w:asciiTheme="minorHAnsi" w:hAnsiTheme="minorHAnsi"/>
                <w:b w:val="0"/>
                <w:bCs w:val="0"/>
                <w:color w:val="000000" w:themeColor="text1"/>
              </w:rPr>
              <w:t>4</w:t>
            </w:r>
          </w:p>
        </w:tc>
        <w:tc>
          <w:tcPr>
            <w:tcW w:w="1617" w:type="dxa"/>
          </w:tcPr>
          <w:p w14:paraId="09D57BFE" w14:textId="625CF970" w:rsidR="00B32705" w:rsidRPr="00C16254" w:rsidRDefault="00112D54" w:rsidP="0031326C">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FEB</w:t>
            </w:r>
            <w:r w:rsidR="000C3A0F">
              <w:rPr>
                <w:rFonts w:asciiTheme="minorHAnsi" w:hAnsiTheme="minorHAnsi"/>
                <w:b w:val="0"/>
                <w:bCs w:val="0"/>
                <w:color w:val="000000" w:themeColor="text1"/>
              </w:rPr>
              <w:t xml:space="preserve"> 2025</w:t>
            </w:r>
          </w:p>
        </w:tc>
      </w:tr>
    </w:tbl>
    <w:p w14:paraId="20E48B4F" w14:textId="77777777" w:rsidR="00791670" w:rsidRDefault="00791670" w:rsidP="00791670">
      <w:pPr>
        <w:spacing w:after="0" w:line="240" w:lineRule="auto"/>
        <w:rPr>
          <w:rFonts w:ascii="ColaborateLight" w:eastAsia="Times New Roman" w:hAnsi="ColaborateLight" w:cs="Calibri"/>
          <w:color w:val="000000" w:themeColor="text2"/>
          <w:sz w:val="20"/>
          <w:szCs w:val="20"/>
          <w:lang w:eastAsia="en-GB"/>
        </w:rPr>
      </w:pPr>
    </w:p>
    <w:p w14:paraId="7AC120ED" w14:textId="77777777" w:rsidR="00095A01" w:rsidRDefault="00095A01" w:rsidP="00791670">
      <w:pPr>
        <w:spacing w:after="0" w:line="240" w:lineRule="auto"/>
        <w:rPr>
          <w:rFonts w:ascii="ColaborateLight" w:eastAsia="Times New Roman" w:hAnsi="ColaborateLight" w:cs="Calibri"/>
          <w:color w:val="000000" w:themeColor="text2"/>
          <w:sz w:val="20"/>
          <w:szCs w:val="20"/>
          <w:lang w:eastAsia="en-GB"/>
        </w:rPr>
      </w:pPr>
    </w:p>
    <w:p w14:paraId="5E190C06" w14:textId="77777777" w:rsidR="00095A01" w:rsidRDefault="00095A01" w:rsidP="00791670">
      <w:pPr>
        <w:spacing w:after="0" w:line="240" w:lineRule="auto"/>
        <w:rPr>
          <w:rFonts w:ascii="ColaborateLight" w:eastAsia="Times New Roman" w:hAnsi="ColaborateLight" w:cs="Calibri"/>
          <w:color w:val="000000" w:themeColor="text2"/>
          <w:sz w:val="20"/>
          <w:szCs w:val="20"/>
          <w:lang w:eastAsia="en-GB"/>
        </w:rPr>
      </w:pPr>
    </w:p>
    <w:p w14:paraId="01EF19A0" w14:textId="77777777" w:rsidR="00B32705" w:rsidRPr="00B32705" w:rsidRDefault="00095A01" w:rsidP="00B32705">
      <w:pPr>
        <w:pStyle w:val="ListParagraph"/>
        <w:numPr>
          <w:ilvl w:val="0"/>
          <w:numId w:val="9"/>
        </w:numPr>
        <w:tabs>
          <w:tab w:val="left" w:pos="2343"/>
        </w:tabs>
        <w:rPr>
          <w:b/>
          <w:color w:val="6977F9"/>
          <w:szCs w:val="20"/>
        </w:rPr>
      </w:pPr>
      <w:r>
        <w:rPr>
          <w:rFonts w:eastAsia="Times New Roman" w:cs="Calibri"/>
          <w:b/>
          <w:color w:val="6977F9"/>
          <w:szCs w:val="20"/>
          <w:lang w:eastAsia="en-GB"/>
        </w:rPr>
        <w:t>Due diligence communication:</w:t>
      </w:r>
    </w:p>
    <w:p w14:paraId="4CB6C1A0" w14:textId="70AF01AC" w:rsidR="00791670" w:rsidRPr="00095A01" w:rsidRDefault="00CE3AF2" w:rsidP="00095A01">
      <w:pPr>
        <w:pStyle w:val="BasicParagraph"/>
        <w:spacing w:line="360" w:lineRule="auto"/>
        <w:jc w:val="both"/>
        <w:rPr>
          <w:rFonts w:ascii="Calibri" w:hAnsi="Calibri"/>
          <w:b w:val="0"/>
          <w:bCs w:val="0"/>
          <w:color w:val="auto"/>
        </w:rPr>
      </w:pPr>
      <w:r>
        <w:rPr>
          <w:rFonts w:ascii="Calibri" w:hAnsi="Calibri"/>
          <w:color w:val="auto"/>
        </w:rPr>
        <w:t>GREAT DIAM (HK) LTD</w:t>
      </w:r>
      <w:r w:rsidR="003F3E5F">
        <w:rPr>
          <w:rFonts w:ascii="Calibri" w:hAnsi="Calibri"/>
          <w:color w:val="auto"/>
        </w:rPr>
        <w:t xml:space="preserve"> </w:t>
      </w:r>
      <w:r w:rsidR="00791670" w:rsidRPr="00095A01">
        <w:rPr>
          <w:rFonts w:ascii="Calibri" w:eastAsia="Times New Roman" w:hAnsi="Calibri" w:cs="Calibri"/>
          <w:b w:val="0"/>
          <w:color w:val="auto"/>
          <w:lang w:eastAsia="en-GB"/>
        </w:rPr>
        <w:t xml:space="preserve">communicate to our stakeholders regarding our due diligence activities and efforts to prevent human rights risks. This communication is </w:t>
      </w:r>
      <w:r w:rsidR="00095A01" w:rsidRPr="00095A01">
        <w:rPr>
          <w:rFonts w:ascii="Calibri" w:eastAsia="Times New Roman" w:hAnsi="Calibri" w:cs="Calibri"/>
          <w:b w:val="0"/>
          <w:color w:val="auto"/>
          <w:lang w:eastAsia="en-GB"/>
        </w:rPr>
        <w:t xml:space="preserve">in the form of Email. </w:t>
      </w:r>
      <w:r w:rsidR="00791670" w:rsidRPr="00095A01">
        <w:rPr>
          <w:rFonts w:ascii="Calibri" w:eastAsia="Times New Roman" w:hAnsi="Calibri" w:cs="Calibri"/>
          <w:b w:val="0"/>
          <w:color w:val="auto"/>
          <w:lang w:eastAsia="en-GB"/>
        </w:rPr>
        <w:t xml:space="preserve">When a human rights risk is identified we communicate the risk and how we are addressing it to potentially affected stakeholders by </w:t>
      </w:r>
      <w:r w:rsidR="00095A01">
        <w:rPr>
          <w:rFonts w:ascii="Calibri" w:eastAsia="Times New Roman" w:hAnsi="Calibri" w:cs="Calibri"/>
          <w:b w:val="0"/>
          <w:color w:val="auto"/>
          <w:lang w:eastAsia="en-GB"/>
        </w:rPr>
        <w:t>Email.</w:t>
      </w:r>
    </w:p>
    <w:p w14:paraId="1A2F014E" w14:textId="77777777" w:rsidR="00791670" w:rsidRPr="00095A01" w:rsidRDefault="00095A01" w:rsidP="00095A01">
      <w:pPr>
        <w:spacing w:after="0" w:line="360" w:lineRule="auto"/>
        <w:rPr>
          <w:rFonts w:asciiTheme="minorHAnsi" w:eastAsia="Times New Roman" w:hAnsiTheme="minorHAnsi" w:cs="Calibri"/>
          <w:color w:val="000000" w:themeColor="text2"/>
          <w:sz w:val="20"/>
          <w:szCs w:val="20"/>
          <w:lang w:eastAsia="en-GB"/>
        </w:rPr>
      </w:pPr>
      <w:r>
        <w:rPr>
          <w:rFonts w:asciiTheme="minorHAnsi" w:eastAsia="Times New Roman" w:hAnsiTheme="minorHAnsi" w:cs="Calibri"/>
          <w:sz w:val="24"/>
          <w:szCs w:val="20"/>
          <w:lang w:eastAsia="en-GB"/>
        </w:rPr>
        <w:t xml:space="preserve">Since our last report no grievances have been raised </w:t>
      </w:r>
      <w:r w:rsidR="00791670" w:rsidRPr="00095A01">
        <w:rPr>
          <w:rFonts w:asciiTheme="minorHAnsi" w:eastAsia="Times New Roman" w:hAnsiTheme="minorHAnsi" w:cs="Calibri"/>
          <w:sz w:val="24"/>
          <w:szCs w:val="20"/>
          <w:lang w:eastAsia="en-GB"/>
        </w:rPr>
        <w:t>regarding human rights risks or our supply chain due diligence:</w:t>
      </w:r>
      <w:r w:rsidR="00791670" w:rsidRPr="00095A01">
        <w:rPr>
          <w:rFonts w:asciiTheme="minorHAnsi" w:eastAsia="Times New Roman" w:hAnsiTheme="minorHAnsi" w:cs="Calibri"/>
          <w:color w:val="000000" w:themeColor="text2"/>
          <w:sz w:val="20"/>
          <w:szCs w:val="20"/>
          <w:lang w:eastAsia="en-GB"/>
        </w:rPr>
        <w:br/>
      </w:r>
    </w:p>
    <w:tbl>
      <w:tblPr>
        <w:tblStyle w:val="TableGrid"/>
        <w:tblW w:w="10548" w:type="dxa"/>
        <w:tblLook w:val="04A0" w:firstRow="1" w:lastRow="0" w:firstColumn="1" w:lastColumn="0" w:noHBand="0" w:noVBand="1"/>
      </w:tblPr>
      <w:tblGrid>
        <w:gridCol w:w="1007"/>
        <w:gridCol w:w="1918"/>
        <w:gridCol w:w="4343"/>
        <w:gridCol w:w="1668"/>
        <w:gridCol w:w="1612"/>
      </w:tblGrid>
      <w:tr w:rsidR="00095A01" w:rsidRPr="00C16254" w14:paraId="425B3110" w14:textId="77777777" w:rsidTr="0013073B">
        <w:tc>
          <w:tcPr>
            <w:tcW w:w="2943" w:type="dxa"/>
            <w:gridSpan w:val="2"/>
          </w:tcPr>
          <w:p w14:paraId="1851C037" w14:textId="77777777" w:rsidR="00095A01" w:rsidRPr="00326549" w:rsidRDefault="00095A01" w:rsidP="00CB0654">
            <w:pPr>
              <w:pStyle w:val="BasicParagraph"/>
              <w:spacing w:line="276" w:lineRule="auto"/>
              <w:ind w:right="283"/>
              <w:jc w:val="both"/>
              <w:rPr>
                <w:rFonts w:asciiTheme="minorHAnsi" w:hAnsiTheme="minorHAnsi"/>
                <w:bCs w:val="0"/>
                <w:color w:val="000000" w:themeColor="text1"/>
              </w:rPr>
            </w:pPr>
            <w:r w:rsidRPr="00326549">
              <w:rPr>
                <w:rFonts w:asciiTheme="minorHAnsi" w:hAnsiTheme="minorHAnsi"/>
                <w:bCs w:val="0"/>
                <w:color w:val="000000" w:themeColor="text1"/>
              </w:rPr>
              <w:t>RESPONSIBLE PERSON NAME &amp; DESIGNATION</w:t>
            </w:r>
          </w:p>
        </w:tc>
        <w:tc>
          <w:tcPr>
            <w:tcW w:w="7605" w:type="dxa"/>
            <w:gridSpan w:val="3"/>
          </w:tcPr>
          <w:p w14:paraId="1347BE46" w14:textId="03EFD323" w:rsidR="00095A01" w:rsidRPr="00326549" w:rsidRDefault="00CE3AF2" w:rsidP="00F56C8A">
            <w:pPr>
              <w:pStyle w:val="BasicParagraph"/>
              <w:spacing w:line="276" w:lineRule="auto"/>
              <w:ind w:right="283"/>
              <w:rPr>
                <w:rFonts w:asciiTheme="minorHAnsi" w:hAnsiTheme="minorHAnsi"/>
                <w:bCs w:val="0"/>
                <w:color w:val="000000" w:themeColor="text1"/>
              </w:rPr>
            </w:pPr>
            <w:r>
              <w:rPr>
                <w:rFonts w:asciiTheme="minorHAnsi" w:hAnsiTheme="minorHAnsi"/>
                <w:bCs w:val="0"/>
                <w:color w:val="000000" w:themeColor="text1"/>
              </w:rPr>
              <w:t>MR. BHAVESH MORADIYA</w:t>
            </w:r>
            <w:r w:rsidR="000C3A0F">
              <w:rPr>
                <w:rFonts w:asciiTheme="minorHAnsi" w:hAnsiTheme="minorHAnsi"/>
                <w:bCs w:val="0"/>
                <w:color w:val="000000" w:themeColor="text1"/>
              </w:rPr>
              <w:t xml:space="preserve"> </w:t>
            </w:r>
            <w:r w:rsidR="0013073B" w:rsidRPr="00326549">
              <w:rPr>
                <w:rFonts w:asciiTheme="minorHAnsi" w:hAnsiTheme="minorHAnsi"/>
                <w:bCs w:val="0"/>
                <w:color w:val="000000" w:themeColor="text1"/>
              </w:rPr>
              <w:t>(Senior Manager)</w:t>
            </w:r>
          </w:p>
        </w:tc>
      </w:tr>
      <w:tr w:rsidR="00095A01" w:rsidRPr="00C16254" w14:paraId="298D58DB" w14:textId="77777777" w:rsidTr="0013073B">
        <w:trPr>
          <w:trHeight w:val="1155"/>
        </w:trPr>
        <w:tc>
          <w:tcPr>
            <w:tcW w:w="1007" w:type="dxa"/>
          </w:tcPr>
          <w:p w14:paraId="3F75FE0A" w14:textId="77777777" w:rsidR="00095A01" w:rsidRPr="00C16254" w:rsidRDefault="00095A01"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S.NO</w:t>
            </w:r>
          </w:p>
        </w:tc>
        <w:tc>
          <w:tcPr>
            <w:tcW w:w="1936" w:type="dxa"/>
          </w:tcPr>
          <w:p w14:paraId="2C9FAD8F" w14:textId="77777777" w:rsidR="00095A01"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REF .NO</w:t>
            </w:r>
          </w:p>
        </w:tc>
        <w:tc>
          <w:tcPr>
            <w:tcW w:w="4394" w:type="dxa"/>
          </w:tcPr>
          <w:p w14:paraId="04D21E52" w14:textId="77777777" w:rsidR="00095A01"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DOCUMENT NAME</w:t>
            </w:r>
          </w:p>
        </w:tc>
        <w:tc>
          <w:tcPr>
            <w:tcW w:w="1594" w:type="dxa"/>
          </w:tcPr>
          <w:p w14:paraId="0BE1DB53" w14:textId="77777777" w:rsidR="00095A01"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ISSUE DATE</w:t>
            </w:r>
          </w:p>
        </w:tc>
        <w:tc>
          <w:tcPr>
            <w:tcW w:w="1617" w:type="dxa"/>
          </w:tcPr>
          <w:p w14:paraId="72A7C715" w14:textId="77777777" w:rsidR="00095A01" w:rsidRPr="00326549" w:rsidRDefault="00095A01" w:rsidP="00CB0654">
            <w:pPr>
              <w:pStyle w:val="BasicParagraph"/>
              <w:spacing w:line="276" w:lineRule="auto"/>
              <w:ind w:right="283"/>
              <w:rPr>
                <w:rFonts w:asciiTheme="minorHAnsi" w:hAnsiTheme="minorHAnsi"/>
                <w:bCs w:val="0"/>
                <w:color w:val="000000" w:themeColor="text1"/>
              </w:rPr>
            </w:pPr>
            <w:r w:rsidRPr="00326549">
              <w:rPr>
                <w:rFonts w:asciiTheme="minorHAnsi" w:hAnsiTheme="minorHAnsi"/>
                <w:bCs w:val="0"/>
                <w:color w:val="000000" w:themeColor="text1"/>
              </w:rPr>
              <w:t>NEXT REVIEW DATE</w:t>
            </w:r>
          </w:p>
        </w:tc>
      </w:tr>
      <w:tr w:rsidR="0013073B" w:rsidRPr="00C16254" w14:paraId="1758C2A5" w14:textId="77777777" w:rsidTr="0013073B">
        <w:tc>
          <w:tcPr>
            <w:tcW w:w="1007" w:type="dxa"/>
          </w:tcPr>
          <w:p w14:paraId="2E969683" w14:textId="77777777" w:rsidR="0013073B" w:rsidRPr="00C16254" w:rsidRDefault="0013073B"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1</w:t>
            </w:r>
          </w:p>
        </w:tc>
        <w:tc>
          <w:tcPr>
            <w:tcW w:w="1936" w:type="dxa"/>
          </w:tcPr>
          <w:p w14:paraId="6218E7F8" w14:textId="10515757" w:rsidR="0013073B" w:rsidRPr="0013073B" w:rsidRDefault="00570AA0"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CDL</w:t>
            </w:r>
            <w:r w:rsidR="00475B85">
              <w:rPr>
                <w:rFonts w:asciiTheme="minorHAnsi" w:hAnsiTheme="minorHAnsi"/>
                <w:b w:val="0"/>
                <w:bCs w:val="0"/>
                <w:color w:val="000000" w:themeColor="text1"/>
              </w:rPr>
              <w:t xml:space="preserve"> </w:t>
            </w:r>
            <w:r w:rsidR="00BA340B">
              <w:rPr>
                <w:rFonts w:asciiTheme="minorHAnsi" w:hAnsiTheme="minorHAnsi"/>
                <w:b w:val="0"/>
                <w:bCs w:val="0"/>
                <w:color w:val="000000" w:themeColor="text1"/>
              </w:rPr>
              <w:t>-</w:t>
            </w:r>
            <w:r w:rsidR="0013073B" w:rsidRPr="0013073B">
              <w:rPr>
                <w:rFonts w:asciiTheme="minorHAnsi" w:hAnsiTheme="minorHAnsi"/>
                <w:b w:val="0"/>
                <w:bCs w:val="0"/>
                <w:color w:val="000000" w:themeColor="text1"/>
              </w:rPr>
              <w:t>HRT-08</w:t>
            </w:r>
          </w:p>
        </w:tc>
        <w:tc>
          <w:tcPr>
            <w:tcW w:w="4394" w:type="dxa"/>
          </w:tcPr>
          <w:p w14:paraId="708800C3" w14:textId="77777777" w:rsidR="0013073B" w:rsidRPr="0013073B" w:rsidRDefault="0013073B" w:rsidP="00CB0654">
            <w:pPr>
              <w:pStyle w:val="BasicParagraph"/>
              <w:spacing w:line="276" w:lineRule="auto"/>
              <w:ind w:right="283"/>
              <w:rPr>
                <w:rFonts w:asciiTheme="minorHAnsi" w:hAnsiTheme="minorHAnsi"/>
                <w:b w:val="0"/>
                <w:bCs w:val="0"/>
                <w:color w:val="000000" w:themeColor="text1"/>
              </w:rPr>
            </w:pPr>
            <w:r w:rsidRPr="0013073B">
              <w:rPr>
                <w:rFonts w:asciiTheme="minorHAnsi" w:hAnsiTheme="minorHAnsi"/>
                <w:b w:val="0"/>
                <w:bCs w:val="0"/>
                <w:color w:val="000000" w:themeColor="text1"/>
              </w:rPr>
              <w:t>Human rights Due diligence</w:t>
            </w:r>
          </w:p>
        </w:tc>
        <w:tc>
          <w:tcPr>
            <w:tcW w:w="1594" w:type="dxa"/>
          </w:tcPr>
          <w:p w14:paraId="2C9239B8" w14:textId="7F815893" w:rsidR="00A00F18" w:rsidRDefault="000C3A0F"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SEPTEMBER</w:t>
            </w:r>
          </w:p>
          <w:p w14:paraId="00BD0B82" w14:textId="65E5FB09" w:rsidR="0013073B" w:rsidRPr="0013073B" w:rsidRDefault="00F56C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 xml:space="preserve"> 202</w:t>
            </w:r>
            <w:r w:rsidR="003F35E3">
              <w:rPr>
                <w:rFonts w:asciiTheme="minorHAnsi" w:hAnsiTheme="minorHAnsi"/>
                <w:b w:val="0"/>
                <w:bCs w:val="0"/>
                <w:color w:val="000000" w:themeColor="text1"/>
              </w:rPr>
              <w:t>4</w:t>
            </w:r>
          </w:p>
        </w:tc>
        <w:tc>
          <w:tcPr>
            <w:tcW w:w="1617" w:type="dxa"/>
          </w:tcPr>
          <w:p w14:paraId="6F6F2E86" w14:textId="6D08E812" w:rsidR="0013073B" w:rsidRPr="0013073B" w:rsidRDefault="000C3A0F"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MARCH 2025</w:t>
            </w:r>
          </w:p>
        </w:tc>
      </w:tr>
      <w:tr w:rsidR="0013073B" w:rsidRPr="00C16254" w14:paraId="0AC069D4" w14:textId="77777777" w:rsidTr="0013073B">
        <w:tc>
          <w:tcPr>
            <w:tcW w:w="1007" w:type="dxa"/>
          </w:tcPr>
          <w:p w14:paraId="432FEB9D" w14:textId="77777777" w:rsidR="0013073B" w:rsidRPr="00C16254" w:rsidRDefault="0013073B" w:rsidP="00CB0654">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2</w:t>
            </w:r>
          </w:p>
        </w:tc>
        <w:tc>
          <w:tcPr>
            <w:tcW w:w="1936" w:type="dxa"/>
          </w:tcPr>
          <w:p w14:paraId="206EBE4E" w14:textId="0B2873F6" w:rsidR="0013073B" w:rsidRPr="0013073B" w:rsidRDefault="00570AA0" w:rsidP="00CB0654">
            <w:pPr>
              <w:pStyle w:val="BasicParagraph"/>
              <w:spacing w:line="276" w:lineRule="auto"/>
              <w:ind w:right="283"/>
              <w:rPr>
                <w:rFonts w:asciiTheme="minorHAnsi" w:hAnsiTheme="minorHAnsi"/>
                <w:b w:val="0"/>
                <w:bCs w:val="0"/>
                <w:color w:val="000000" w:themeColor="text1"/>
              </w:rPr>
            </w:pPr>
            <w:r>
              <w:rPr>
                <w:rFonts w:ascii="Cambria Math" w:hAnsi="Cambria Math"/>
                <w:b w:val="0"/>
                <w:bCs w:val="0"/>
                <w:sz w:val="20"/>
                <w:szCs w:val="20"/>
              </w:rPr>
              <w:t>CDL</w:t>
            </w:r>
            <w:r w:rsidR="00475B85">
              <w:rPr>
                <w:rFonts w:ascii="Cambria Math" w:hAnsi="Cambria Math"/>
                <w:b w:val="0"/>
                <w:bCs w:val="0"/>
                <w:sz w:val="20"/>
                <w:szCs w:val="20"/>
              </w:rPr>
              <w:t xml:space="preserve"> </w:t>
            </w:r>
            <w:r w:rsidR="00BA340B">
              <w:rPr>
                <w:rFonts w:ascii="Cambria Math" w:hAnsi="Cambria Math"/>
                <w:b w:val="0"/>
                <w:bCs w:val="0"/>
                <w:sz w:val="20"/>
                <w:szCs w:val="20"/>
              </w:rPr>
              <w:t>-</w:t>
            </w:r>
            <w:r w:rsidR="0013073B" w:rsidRPr="0013073B">
              <w:rPr>
                <w:rFonts w:ascii="Cambria Math" w:hAnsi="Cambria Math"/>
                <w:b w:val="0"/>
                <w:bCs w:val="0"/>
                <w:sz w:val="20"/>
                <w:szCs w:val="20"/>
              </w:rPr>
              <w:t>HRT-007</w:t>
            </w:r>
          </w:p>
        </w:tc>
        <w:tc>
          <w:tcPr>
            <w:tcW w:w="4394" w:type="dxa"/>
          </w:tcPr>
          <w:p w14:paraId="538768C3" w14:textId="77777777" w:rsidR="0013073B" w:rsidRPr="0013073B" w:rsidRDefault="0013073B" w:rsidP="00CB0654">
            <w:pPr>
              <w:pStyle w:val="BasicParagraph"/>
              <w:spacing w:line="276" w:lineRule="auto"/>
              <w:ind w:right="283"/>
              <w:rPr>
                <w:rFonts w:asciiTheme="minorHAnsi" w:hAnsiTheme="minorHAnsi"/>
                <w:b w:val="0"/>
                <w:bCs w:val="0"/>
                <w:color w:val="000000" w:themeColor="text1"/>
              </w:rPr>
            </w:pPr>
            <w:r w:rsidRPr="0013073B">
              <w:rPr>
                <w:rFonts w:asciiTheme="minorHAnsi" w:hAnsiTheme="minorHAnsi"/>
                <w:b w:val="0"/>
                <w:bCs w:val="0"/>
              </w:rPr>
              <w:t>Human rights Breach incidents register</w:t>
            </w:r>
          </w:p>
        </w:tc>
        <w:tc>
          <w:tcPr>
            <w:tcW w:w="1594" w:type="dxa"/>
          </w:tcPr>
          <w:p w14:paraId="0CCAE40C" w14:textId="77777777" w:rsidR="0013073B" w:rsidRPr="0013073B" w:rsidRDefault="00F56C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c>
          <w:tcPr>
            <w:tcW w:w="1617" w:type="dxa"/>
          </w:tcPr>
          <w:p w14:paraId="5E9B66B7" w14:textId="77777777" w:rsidR="0013073B" w:rsidRPr="0013073B" w:rsidRDefault="00F56C8A"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Monthly</w:t>
            </w:r>
          </w:p>
        </w:tc>
      </w:tr>
      <w:tr w:rsidR="00A570D1" w:rsidRPr="00C16254" w14:paraId="1FFB5096" w14:textId="77777777" w:rsidTr="0013073B">
        <w:tc>
          <w:tcPr>
            <w:tcW w:w="1007" w:type="dxa"/>
          </w:tcPr>
          <w:p w14:paraId="12A89A59" w14:textId="77777777" w:rsidR="00A570D1" w:rsidRPr="00C16254" w:rsidRDefault="00A570D1" w:rsidP="00A570D1">
            <w:pPr>
              <w:pStyle w:val="BasicParagraph"/>
              <w:spacing w:line="276" w:lineRule="auto"/>
              <w:ind w:right="283"/>
              <w:rPr>
                <w:rFonts w:asciiTheme="minorHAnsi" w:hAnsiTheme="minorHAnsi"/>
                <w:b w:val="0"/>
                <w:bCs w:val="0"/>
                <w:color w:val="000000" w:themeColor="text1"/>
              </w:rPr>
            </w:pPr>
            <w:r w:rsidRPr="00C16254">
              <w:rPr>
                <w:rFonts w:asciiTheme="minorHAnsi" w:hAnsiTheme="minorHAnsi"/>
                <w:b w:val="0"/>
                <w:bCs w:val="0"/>
                <w:color w:val="000000" w:themeColor="text1"/>
              </w:rPr>
              <w:t>3</w:t>
            </w:r>
          </w:p>
        </w:tc>
        <w:tc>
          <w:tcPr>
            <w:tcW w:w="1936" w:type="dxa"/>
          </w:tcPr>
          <w:p w14:paraId="693601E0" w14:textId="436314B6" w:rsidR="00A570D1" w:rsidRPr="0013073B" w:rsidRDefault="00570AA0" w:rsidP="00A570D1">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szCs w:val="20"/>
              </w:rPr>
              <w:t>CDL</w:t>
            </w:r>
            <w:r w:rsidR="00475B85">
              <w:rPr>
                <w:rFonts w:asciiTheme="minorHAnsi" w:hAnsiTheme="minorHAnsi"/>
                <w:b w:val="0"/>
                <w:bCs w:val="0"/>
                <w:szCs w:val="20"/>
              </w:rPr>
              <w:t xml:space="preserve"> </w:t>
            </w:r>
            <w:r w:rsidR="00BA340B">
              <w:rPr>
                <w:rFonts w:asciiTheme="minorHAnsi" w:hAnsiTheme="minorHAnsi"/>
                <w:b w:val="0"/>
                <w:bCs w:val="0"/>
                <w:szCs w:val="20"/>
              </w:rPr>
              <w:t>-</w:t>
            </w:r>
            <w:r w:rsidR="00A570D1" w:rsidRPr="0013073B">
              <w:rPr>
                <w:rFonts w:asciiTheme="minorHAnsi" w:hAnsiTheme="minorHAnsi"/>
                <w:b w:val="0"/>
                <w:bCs w:val="0"/>
                <w:szCs w:val="20"/>
              </w:rPr>
              <w:t>CRA-001</w:t>
            </w:r>
          </w:p>
        </w:tc>
        <w:tc>
          <w:tcPr>
            <w:tcW w:w="4394" w:type="dxa"/>
          </w:tcPr>
          <w:p w14:paraId="57F2DB65" w14:textId="77777777" w:rsidR="00A570D1" w:rsidRPr="0013073B" w:rsidRDefault="00A570D1" w:rsidP="00A570D1">
            <w:pPr>
              <w:pStyle w:val="BasicParagraph"/>
              <w:spacing w:line="276" w:lineRule="auto"/>
              <w:ind w:right="283"/>
              <w:rPr>
                <w:rFonts w:asciiTheme="minorHAnsi" w:hAnsiTheme="minorHAnsi"/>
                <w:b w:val="0"/>
                <w:bCs w:val="0"/>
                <w:color w:val="000000" w:themeColor="text1"/>
              </w:rPr>
            </w:pPr>
            <w:r w:rsidRPr="0013073B">
              <w:rPr>
                <w:rFonts w:asciiTheme="minorHAnsi" w:hAnsiTheme="minorHAnsi"/>
                <w:b w:val="0"/>
                <w:bCs w:val="0"/>
                <w:color w:val="000000" w:themeColor="text1"/>
                <w:szCs w:val="20"/>
              </w:rPr>
              <w:t>Due diligence Responsible sourcing</w:t>
            </w:r>
          </w:p>
        </w:tc>
        <w:tc>
          <w:tcPr>
            <w:tcW w:w="1594" w:type="dxa"/>
          </w:tcPr>
          <w:p w14:paraId="740CCFDD" w14:textId="07EEA679" w:rsidR="00A570D1" w:rsidRDefault="000C3A0F" w:rsidP="00A570D1">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APRIL 2024</w:t>
            </w:r>
          </w:p>
          <w:p w14:paraId="1AD7968C" w14:textId="4C0E5FD1" w:rsidR="00A570D1" w:rsidRPr="0013073B" w:rsidRDefault="000C3A0F" w:rsidP="00A570D1">
            <w:pPr>
              <w:pStyle w:val="BasicParagraph"/>
              <w:spacing w:line="276" w:lineRule="auto"/>
              <w:ind w:right="283"/>
              <w:rPr>
                <w:rFonts w:asciiTheme="minorHAnsi" w:hAnsiTheme="minorHAnsi"/>
                <w:b w:val="0"/>
                <w:color w:val="000000" w:themeColor="text1"/>
                <w:szCs w:val="20"/>
              </w:rPr>
            </w:pPr>
            <w:r>
              <w:rPr>
                <w:rFonts w:asciiTheme="minorHAnsi" w:hAnsiTheme="minorHAnsi"/>
                <w:b w:val="0"/>
                <w:bCs w:val="0"/>
                <w:color w:val="000000" w:themeColor="text1"/>
              </w:rPr>
              <w:t xml:space="preserve"> </w:t>
            </w:r>
          </w:p>
        </w:tc>
        <w:tc>
          <w:tcPr>
            <w:tcW w:w="1617" w:type="dxa"/>
          </w:tcPr>
          <w:p w14:paraId="5BB73F11" w14:textId="3EA43420" w:rsidR="00A570D1" w:rsidRPr="0013073B" w:rsidRDefault="000C3A0F" w:rsidP="00A570D1">
            <w:pPr>
              <w:pStyle w:val="BasicParagraph"/>
              <w:spacing w:line="276" w:lineRule="auto"/>
              <w:ind w:right="283"/>
              <w:rPr>
                <w:rFonts w:asciiTheme="minorHAnsi" w:hAnsiTheme="minorHAnsi"/>
                <w:b w:val="0"/>
                <w:color w:val="000000" w:themeColor="text1"/>
                <w:szCs w:val="20"/>
              </w:rPr>
            </w:pPr>
            <w:r>
              <w:rPr>
                <w:rFonts w:asciiTheme="minorHAnsi" w:hAnsiTheme="minorHAnsi"/>
                <w:b w:val="0"/>
                <w:bCs w:val="0"/>
                <w:color w:val="000000" w:themeColor="text1"/>
              </w:rPr>
              <w:t>APRIL 2025</w:t>
            </w:r>
          </w:p>
        </w:tc>
      </w:tr>
      <w:tr w:rsidR="00A00F18" w:rsidRPr="00C16254" w14:paraId="24F43950" w14:textId="77777777" w:rsidTr="0013073B">
        <w:tc>
          <w:tcPr>
            <w:tcW w:w="1007" w:type="dxa"/>
          </w:tcPr>
          <w:p w14:paraId="074F4311" w14:textId="77777777" w:rsidR="00A00F18" w:rsidRPr="00C16254" w:rsidRDefault="00A00F18" w:rsidP="00CB0654">
            <w:pPr>
              <w:pStyle w:val="BasicParagraph"/>
              <w:spacing w:line="276" w:lineRule="auto"/>
              <w:ind w:right="283"/>
              <w:rPr>
                <w:rFonts w:asciiTheme="minorHAnsi" w:hAnsiTheme="minorHAnsi"/>
                <w:b w:val="0"/>
                <w:bCs w:val="0"/>
                <w:color w:val="000000" w:themeColor="text1"/>
              </w:rPr>
            </w:pPr>
            <w:r>
              <w:rPr>
                <w:rFonts w:asciiTheme="minorHAnsi" w:hAnsiTheme="minorHAnsi"/>
                <w:b w:val="0"/>
                <w:bCs w:val="0"/>
                <w:color w:val="000000" w:themeColor="text1"/>
              </w:rPr>
              <w:t>4</w:t>
            </w:r>
          </w:p>
        </w:tc>
        <w:tc>
          <w:tcPr>
            <w:tcW w:w="1936" w:type="dxa"/>
          </w:tcPr>
          <w:p w14:paraId="06CC9BFA" w14:textId="679183D0" w:rsidR="00A00F18" w:rsidRPr="0013073B" w:rsidRDefault="00570AA0" w:rsidP="00CB0654">
            <w:pPr>
              <w:pStyle w:val="BasicParagraph"/>
              <w:spacing w:line="276" w:lineRule="auto"/>
              <w:ind w:right="283"/>
              <w:rPr>
                <w:rFonts w:asciiTheme="minorHAnsi" w:hAnsiTheme="minorHAnsi" w:cs="Times New Roman"/>
                <w:b w:val="0"/>
                <w:bCs w:val="0"/>
              </w:rPr>
            </w:pPr>
            <w:r>
              <w:rPr>
                <w:rFonts w:asciiTheme="minorHAnsi" w:hAnsiTheme="minorHAnsi" w:cs="Times New Roman"/>
                <w:b w:val="0"/>
                <w:bCs w:val="0"/>
                <w:szCs w:val="20"/>
              </w:rPr>
              <w:t>CDL</w:t>
            </w:r>
            <w:r w:rsidR="00475B85">
              <w:rPr>
                <w:rFonts w:asciiTheme="minorHAnsi" w:hAnsiTheme="minorHAnsi" w:cs="Times New Roman"/>
                <w:b w:val="0"/>
                <w:bCs w:val="0"/>
                <w:szCs w:val="20"/>
              </w:rPr>
              <w:t xml:space="preserve"> </w:t>
            </w:r>
            <w:r w:rsidR="00BA340B">
              <w:rPr>
                <w:rFonts w:asciiTheme="minorHAnsi" w:hAnsiTheme="minorHAnsi" w:cs="Times New Roman"/>
                <w:b w:val="0"/>
                <w:bCs w:val="0"/>
                <w:szCs w:val="20"/>
              </w:rPr>
              <w:t>-</w:t>
            </w:r>
            <w:r w:rsidR="00A00F18" w:rsidRPr="0013073B">
              <w:rPr>
                <w:rFonts w:asciiTheme="minorHAnsi" w:hAnsiTheme="minorHAnsi" w:cs="Times New Roman"/>
                <w:b w:val="0"/>
                <w:bCs w:val="0"/>
                <w:szCs w:val="20"/>
              </w:rPr>
              <w:t>ARN-001</w:t>
            </w:r>
          </w:p>
        </w:tc>
        <w:tc>
          <w:tcPr>
            <w:tcW w:w="4394" w:type="dxa"/>
          </w:tcPr>
          <w:p w14:paraId="72886D28" w14:textId="77777777" w:rsidR="00A00F18" w:rsidRPr="0013073B" w:rsidRDefault="00A00F18" w:rsidP="00CB0654">
            <w:pPr>
              <w:pStyle w:val="BasicParagraph"/>
              <w:spacing w:line="276" w:lineRule="auto"/>
              <w:ind w:right="283"/>
              <w:rPr>
                <w:rFonts w:asciiTheme="minorHAnsi" w:hAnsiTheme="minorHAnsi"/>
                <w:b w:val="0"/>
                <w:bCs w:val="0"/>
                <w:color w:val="000000" w:themeColor="text1"/>
              </w:rPr>
            </w:pPr>
            <w:r w:rsidRPr="0013073B">
              <w:rPr>
                <w:rFonts w:asciiTheme="minorHAnsi" w:hAnsiTheme="minorHAnsi"/>
                <w:b w:val="0"/>
                <w:bCs w:val="0"/>
                <w:color w:val="000000" w:themeColor="text1"/>
                <w:szCs w:val="20"/>
              </w:rPr>
              <w:t>Annual reporting Responsible sourcing</w:t>
            </w:r>
          </w:p>
        </w:tc>
        <w:tc>
          <w:tcPr>
            <w:tcW w:w="1594" w:type="dxa"/>
          </w:tcPr>
          <w:p w14:paraId="76D07F3B" w14:textId="73A4112B" w:rsidR="00A00F18" w:rsidRPr="0013073B" w:rsidRDefault="00475B85" w:rsidP="004A3CF1">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w:t>
            </w:r>
            <w:r w:rsidR="00E84FDF">
              <w:rPr>
                <w:rFonts w:asciiTheme="minorHAnsi" w:hAnsiTheme="minorHAnsi"/>
                <w:b w:val="0"/>
                <w:color w:val="000000" w:themeColor="text1"/>
                <w:szCs w:val="20"/>
              </w:rPr>
              <w:t xml:space="preserve"> 2024</w:t>
            </w:r>
          </w:p>
        </w:tc>
        <w:tc>
          <w:tcPr>
            <w:tcW w:w="1617" w:type="dxa"/>
          </w:tcPr>
          <w:p w14:paraId="37ADE342" w14:textId="6CEB52A5" w:rsidR="00A00F18" w:rsidRPr="0013073B" w:rsidRDefault="00E84FDF" w:rsidP="004A3CF1">
            <w:pPr>
              <w:pStyle w:val="BasicParagraph"/>
              <w:spacing w:line="276" w:lineRule="auto"/>
              <w:ind w:right="283"/>
              <w:rPr>
                <w:rFonts w:asciiTheme="minorHAnsi" w:hAnsiTheme="minorHAnsi"/>
                <w:b w:val="0"/>
                <w:color w:val="000000" w:themeColor="text1"/>
                <w:szCs w:val="20"/>
              </w:rPr>
            </w:pPr>
            <w:r>
              <w:rPr>
                <w:rFonts w:asciiTheme="minorHAnsi" w:hAnsiTheme="minorHAnsi"/>
                <w:b w:val="0"/>
                <w:color w:val="000000" w:themeColor="text1"/>
                <w:szCs w:val="20"/>
              </w:rPr>
              <w:t>APRIL 2025</w:t>
            </w:r>
          </w:p>
        </w:tc>
      </w:tr>
    </w:tbl>
    <w:p w14:paraId="48477FD6" w14:textId="77777777" w:rsidR="00791670" w:rsidRPr="00327639" w:rsidRDefault="00791670" w:rsidP="00791670">
      <w:pPr>
        <w:spacing w:after="0" w:line="276" w:lineRule="auto"/>
        <w:rPr>
          <w:rFonts w:ascii="ColaborateLight" w:eastAsia="Times New Roman" w:hAnsi="ColaborateLight" w:cs="Calibri"/>
          <w:color w:val="000000" w:themeColor="text2"/>
          <w:sz w:val="20"/>
          <w:szCs w:val="20"/>
          <w:lang w:eastAsia="en-GB"/>
        </w:rPr>
      </w:pPr>
    </w:p>
    <w:p w14:paraId="7A002368" w14:textId="77777777" w:rsidR="00341BDD" w:rsidRPr="00327639" w:rsidRDefault="00341BDD" w:rsidP="00791670">
      <w:pPr>
        <w:spacing w:after="0" w:line="276" w:lineRule="auto"/>
        <w:rPr>
          <w:rFonts w:ascii="ColaborateLight" w:eastAsia="Times New Roman" w:hAnsi="ColaborateLight" w:cs="Calibri"/>
          <w:color w:val="000000" w:themeColor="text2"/>
          <w:sz w:val="20"/>
          <w:szCs w:val="20"/>
          <w:lang w:eastAsia="en-GB"/>
        </w:rPr>
      </w:pPr>
    </w:p>
    <w:p w14:paraId="725B57D8" w14:textId="77777777" w:rsidR="00791670" w:rsidRDefault="00095A01" w:rsidP="00095A01">
      <w:pPr>
        <w:pStyle w:val="ListParagraph"/>
        <w:numPr>
          <w:ilvl w:val="0"/>
          <w:numId w:val="9"/>
        </w:numPr>
        <w:spacing w:after="0" w:line="276" w:lineRule="auto"/>
        <w:rPr>
          <w:rFonts w:asciiTheme="minorHAnsi" w:eastAsia="Times New Roman" w:hAnsiTheme="minorHAnsi" w:cs="Calibri"/>
          <w:b/>
          <w:color w:val="6977F9"/>
          <w:szCs w:val="24"/>
          <w:lang w:eastAsia="en-GB"/>
        </w:rPr>
      </w:pPr>
      <w:r w:rsidRPr="00095A01">
        <w:rPr>
          <w:rFonts w:asciiTheme="minorHAnsi" w:eastAsia="Times New Roman" w:hAnsiTheme="minorHAnsi" w:cs="Calibri"/>
          <w:b/>
          <w:color w:val="6977F9"/>
          <w:szCs w:val="24"/>
          <w:lang w:eastAsia="en-GB"/>
        </w:rPr>
        <w:t>Carry out a third party audit (optional information)</w:t>
      </w:r>
    </w:p>
    <w:p w14:paraId="53F890C9" w14:textId="77777777" w:rsidR="00F36F34" w:rsidRDefault="00F36F34" w:rsidP="00F36F34">
      <w:pPr>
        <w:pStyle w:val="BasicParagraph"/>
        <w:spacing w:line="276" w:lineRule="auto"/>
        <w:jc w:val="both"/>
        <w:rPr>
          <w:rFonts w:asciiTheme="minorHAnsi" w:hAnsiTheme="minorHAnsi"/>
          <w:color w:val="auto"/>
        </w:rPr>
      </w:pPr>
    </w:p>
    <w:p w14:paraId="6F77B424" w14:textId="24E5B2C6" w:rsidR="00F36F34" w:rsidRPr="00095A01" w:rsidRDefault="00CE3AF2" w:rsidP="00F36F34">
      <w:pPr>
        <w:pStyle w:val="BasicParagraph"/>
        <w:spacing w:line="276" w:lineRule="auto"/>
        <w:jc w:val="both"/>
        <w:rPr>
          <w:rFonts w:asciiTheme="minorHAnsi" w:hAnsiTheme="minorHAnsi"/>
          <w:b w:val="0"/>
          <w:bCs w:val="0"/>
          <w:color w:val="auto"/>
        </w:rPr>
      </w:pPr>
      <w:r>
        <w:rPr>
          <w:rFonts w:asciiTheme="minorHAnsi" w:hAnsiTheme="minorHAnsi"/>
          <w:color w:val="auto"/>
        </w:rPr>
        <w:t>GREAT DIAM (HK) LTD</w:t>
      </w:r>
      <w:r w:rsidR="00F36F34">
        <w:rPr>
          <w:rFonts w:asciiTheme="minorHAnsi" w:hAnsiTheme="minorHAnsi"/>
          <w:color w:val="auto"/>
        </w:rPr>
        <w:t xml:space="preserve"> </w:t>
      </w:r>
      <w:r w:rsidR="00F36F34" w:rsidRPr="00095A01">
        <w:rPr>
          <w:rFonts w:asciiTheme="minorHAnsi" w:hAnsiTheme="minorHAnsi"/>
          <w:b w:val="0"/>
          <w:bCs w:val="0"/>
          <w:color w:val="auto"/>
        </w:rPr>
        <w:t xml:space="preserve">has joined the RJC in </w:t>
      </w:r>
      <w:r w:rsidR="00F36F34">
        <w:rPr>
          <w:rFonts w:asciiTheme="minorHAnsi" w:hAnsiTheme="minorHAnsi"/>
          <w:b w:val="0"/>
          <w:bCs w:val="0"/>
          <w:color w:val="auto"/>
        </w:rPr>
        <w:t>2024</w:t>
      </w:r>
      <w:r w:rsidR="00F36F34" w:rsidRPr="00095A01">
        <w:rPr>
          <w:rFonts w:asciiTheme="minorHAnsi" w:hAnsiTheme="minorHAnsi"/>
          <w:b w:val="0"/>
          <w:bCs w:val="0"/>
          <w:color w:val="auto"/>
        </w:rPr>
        <w:t xml:space="preserve"> and has </w:t>
      </w:r>
      <w:r w:rsidR="00F36F34">
        <w:rPr>
          <w:rFonts w:asciiTheme="minorHAnsi" w:hAnsiTheme="minorHAnsi"/>
          <w:b w:val="0"/>
          <w:bCs w:val="0"/>
          <w:color w:val="auto"/>
        </w:rPr>
        <w:t>been planning to achieve</w:t>
      </w:r>
      <w:r w:rsidR="00F36F34" w:rsidRPr="00095A01">
        <w:rPr>
          <w:rFonts w:asciiTheme="minorHAnsi" w:hAnsiTheme="minorHAnsi"/>
          <w:b w:val="0"/>
          <w:bCs w:val="0"/>
          <w:color w:val="auto"/>
        </w:rPr>
        <w:t xml:space="preserve"> certifications. </w:t>
      </w:r>
    </w:p>
    <w:p w14:paraId="5E46BCFE" w14:textId="77777777" w:rsidR="00F36F34" w:rsidRPr="00095A01" w:rsidRDefault="00F36F34" w:rsidP="00F36F34">
      <w:pPr>
        <w:pStyle w:val="BasicParagraph"/>
        <w:spacing w:line="276" w:lineRule="auto"/>
        <w:jc w:val="both"/>
        <w:rPr>
          <w:rFonts w:asciiTheme="minorHAnsi" w:hAnsiTheme="minorHAnsi"/>
          <w:b w:val="0"/>
          <w:bCs w:val="0"/>
          <w:color w:val="auto"/>
        </w:rPr>
      </w:pPr>
    </w:p>
    <w:p w14:paraId="5ACD361C" w14:textId="7CE77142" w:rsidR="00F36F34" w:rsidRPr="00095A01" w:rsidRDefault="00F36F34" w:rsidP="00F36F34">
      <w:pPr>
        <w:pStyle w:val="BasicParagraph"/>
        <w:spacing w:line="276" w:lineRule="auto"/>
        <w:jc w:val="both"/>
        <w:rPr>
          <w:rFonts w:asciiTheme="minorHAnsi" w:hAnsiTheme="minorHAnsi"/>
          <w:b w:val="0"/>
          <w:bCs w:val="0"/>
          <w:color w:val="auto"/>
        </w:rPr>
      </w:pPr>
      <w:r w:rsidRPr="00095A01">
        <w:rPr>
          <w:rFonts w:asciiTheme="minorHAnsi" w:hAnsiTheme="minorHAnsi"/>
          <w:b w:val="0"/>
          <w:bCs w:val="0"/>
          <w:color w:val="auto"/>
        </w:rPr>
        <w:t xml:space="preserve">In support of our continuous improvement journey, our latest third-party RJC audit </w:t>
      </w:r>
      <w:r>
        <w:rPr>
          <w:rFonts w:asciiTheme="minorHAnsi" w:hAnsiTheme="minorHAnsi"/>
          <w:b w:val="0"/>
          <w:bCs w:val="0"/>
          <w:color w:val="auto"/>
        </w:rPr>
        <w:t>planned on</w:t>
      </w:r>
      <w:r w:rsidRPr="00095A01">
        <w:rPr>
          <w:rFonts w:asciiTheme="minorHAnsi" w:hAnsiTheme="minorHAnsi"/>
          <w:b w:val="0"/>
          <w:bCs w:val="0"/>
          <w:color w:val="auto"/>
        </w:rPr>
        <w:t xml:space="preserve"> within our organ</w:t>
      </w:r>
      <w:r w:rsidR="00E84FDF">
        <w:rPr>
          <w:rFonts w:asciiTheme="minorHAnsi" w:hAnsiTheme="minorHAnsi"/>
          <w:b w:val="0"/>
          <w:bCs w:val="0"/>
          <w:color w:val="auto"/>
        </w:rPr>
        <w:t>isation against the RJC COP 2024</w:t>
      </w:r>
      <w:r w:rsidRPr="00095A01">
        <w:rPr>
          <w:rFonts w:asciiTheme="minorHAnsi" w:hAnsiTheme="minorHAnsi"/>
          <w:b w:val="0"/>
          <w:bCs w:val="0"/>
          <w:color w:val="auto"/>
        </w:rPr>
        <w:t xml:space="preserve"> on </w:t>
      </w:r>
      <w:r>
        <w:rPr>
          <w:rFonts w:asciiTheme="minorHAnsi" w:hAnsiTheme="minorHAnsi"/>
          <w:b w:val="0"/>
          <w:bCs w:val="0"/>
          <w:color w:val="auto"/>
        </w:rPr>
        <w:t>February 202</w:t>
      </w:r>
      <w:r w:rsidR="00F11AB3">
        <w:rPr>
          <w:rFonts w:asciiTheme="minorHAnsi" w:hAnsiTheme="minorHAnsi"/>
          <w:b w:val="0"/>
          <w:bCs w:val="0"/>
          <w:color w:val="auto"/>
        </w:rPr>
        <w:t>5</w:t>
      </w:r>
      <w:r>
        <w:rPr>
          <w:rFonts w:asciiTheme="minorHAnsi" w:hAnsiTheme="minorHAnsi"/>
          <w:b w:val="0"/>
          <w:bCs w:val="0"/>
          <w:color w:val="auto"/>
        </w:rPr>
        <w:t>.</w:t>
      </w:r>
    </w:p>
    <w:p w14:paraId="23437F4F" w14:textId="77777777" w:rsidR="00F36F34" w:rsidRPr="00095A01" w:rsidRDefault="00F36F34" w:rsidP="00095A01">
      <w:pPr>
        <w:pStyle w:val="BasicParagraph"/>
        <w:spacing w:line="276" w:lineRule="auto"/>
        <w:jc w:val="both"/>
        <w:rPr>
          <w:rFonts w:asciiTheme="minorHAnsi" w:hAnsiTheme="minorHAnsi"/>
          <w:b w:val="0"/>
          <w:bCs w:val="0"/>
          <w:color w:val="auto"/>
        </w:rPr>
      </w:pPr>
    </w:p>
    <w:p w14:paraId="1CEB7FF1" w14:textId="77777777" w:rsidR="00791670" w:rsidRPr="00095A01" w:rsidRDefault="00791670" w:rsidP="00095A01">
      <w:pPr>
        <w:pStyle w:val="BasicParagraph"/>
        <w:spacing w:line="276" w:lineRule="auto"/>
        <w:jc w:val="both"/>
        <w:rPr>
          <w:rFonts w:asciiTheme="minorHAnsi" w:hAnsiTheme="minorHAnsi"/>
          <w:b w:val="0"/>
          <w:bCs w:val="0"/>
          <w:color w:val="auto"/>
        </w:rPr>
      </w:pPr>
    </w:p>
    <w:p w14:paraId="1197FAA0" w14:textId="77777777" w:rsidR="00791670" w:rsidRPr="00791670" w:rsidRDefault="00791670" w:rsidP="00791670">
      <w:pPr>
        <w:rPr>
          <w:lang w:eastAsia="en-GB"/>
        </w:rPr>
      </w:pPr>
    </w:p>
    <w:sectPr w:rsidR="00791670" w:rsidRPr="00791670" w:rsidSect="00095A01">
      <w:pgSz w:w="11900" w:h="16840"/>
      <w:pgMar w:top="1004" w:right="1257" w:bottom="812" w:left="1004" w:header="4" w:footer="567" w:gutter="0"/>
      <w:pgBorders w:offsetFrom="page">
        <w:top w:val="single" w:sz="4" w:space="24" w:color="auto"/>
        <w:left w:val="single" w:sz="4" w:space="24" w:color="auto"/>
        <w:bottom w:val="single" w:sz="4" w:space="24" w:color="auto"/>
        <w:right w:val="single" w:sz="4" w:space="24" w:color="auto"/>
      </w:pgBorders>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C97FA" w14:textId="77777777" w:rsidR="00F94CA2" w:rsidRDefault="00F94CA2" w:rsidP="005D34AF">
      <w:pPr>
        <w:spacing w:after="0" w:line="240" w:lineRule="auto"/>
      </w:pPr>
      <w:r>
        <w:separator/>
      </w:r>
    </w:p>
  </w:endnote>
  <w:endnote w:type="continuationSeparator" w:id="0">
    <w:p w14:paraId="0BD88C17" w14:textId="77777777" w:rsidR="00F94CA2" w:rsidRDefault="00F94CA2" w:rsidP="005D34AF">
      <w:pPr>
        <w:spacing w:after="0" w:line="240" w:lineRule="auto"/>
      </w:pPr>
      <w:r>
        <w:continuationSeparator/>
      </w:r>
    </w:p>
  </w:endnote>
  <w:endnote w:type="continuationNotice" w:id="1">
    <w:p w14:paraId="73E4B154" w14:textId="77777777" w:rsidR="00F94CA2" w:rsidRDefault="00F94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aborate-Thi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olaborateLight">
    <w:altName w:val="Malgun Gothic"/>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0BC1" w14:textId="77777777" w:rsidR="00F94CA2" w:rsidRDefault="00F94CA2" w:rsidP="005D34AF">
      <w:pPr>
        <w:spacing w:after="0" w:line="240" w:lineRule="auto"/>
      </w:pPr>
      <w:r>
        <w:separator/>
      </w:r>
    </w:p>
  </w:footnote>
  <w:footnote w:type="continuationSeparator" w:id="0">
    <w:p w14:paraId="72853C21" w14:textId="77777777" w:rsidR="00F94CA2" w:rsidRDefault="00F94CA2" w:rsidP="005D34AF">
      <w:pPr>
        <w:spacing w:after="0" w:line="240" w:lineRule="auto"/>
      </w:pPr>
      <w:r>
        <w:continuationSeparator/>
      </w:r>
    </w:p>
  </w:footnote>
  <w:footnote w:type="continuationNotice" w:id="1">
    <w:p w14:paraId="25679B3E" w14:textId="77777777" w:rsidR="00F94CA2" w:rsidRDefault="00F94C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02B"/>
    <w:multiLevelType w:val="hybridMultilevel"/>
    <w:tmpl w:val="EAFAF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81ED5"/>
    <w:multiLevelType w:val="hybridMultilevel"/>
    <w:tmpl w:val="F5E4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E4F2A"/>
    <w:multiLevelType w:val="hybridMultilevel"/>
    <w:tmpl w:val="5A3C16A0"/>
    <w:lvl w:ilvl="0" w:tplc="CF14CA4C">
      <w:numFmt w:val="bullet"/>
      <w:lvlText w:val="-"/>
      <w:lvlJc w:val="left"/>
      <w:pPr>
        <w:ind w:left="720" w:hanging="360"/>
      </w:pPr>
      <w:rPr>
        <w:rFonts w:ascii="Colaborate-Thin" w:eastAsiaTheme="minorHAnsi" w:hAnsi="Colaborate-Th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D5792"/>
    <w:multiLevelType w:val="hybridMultilevel"/>
    <w:tmpl w:val="EAFAF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370C9"/>
    <w:multiLevelType w:val="hybridMultilevel"/>
    <w:tmpl w:val="384A0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B479F"/>
    <w:multiLevelType w:val="hybridMultilevel"/>
    <w:tmpl w:val="AAEC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57D1"/>
    <w:multiLevelType w:val="hybridMultilevel"/>
    <w:tmpl w:val="949CA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F367E"/>
    <w:multiLevelType w:val="hybridMultilevel"/>
    <w:tmpl w:val="7458B932"/>
    <w:lvl w:ilvl="0" w:tplc="44944FDE">
      <w:start w:val="1"/>
      <w:numFmt w:val="bullet"/>
      <w:lvlText w:val="•"/>
      <w:lvlJc w:val="left"/>
      <w:pPr>
        <w:tabs>
          <w:tab w:val="num" w:pos="720"/>
        </w:tabs>
        <w:ind w:left="720" w:hanging="360"/>
      </w:pPr>
      <w:rPr>
        <w:rFonts w:ascii="Arial" w:hAnsi="Arial" w:hint="default"/>
      </w:rPr>
    </w:lvl>
    <w:lvl w:ilvl="1" w:tplc="4DF41284" w:tentative="1">
      <w:start w:val="1"/>
      <w:numFmt w:val="bullet"/>
      <w:lvlText w:val="•"/>
      <w:lvlJc w:val="left"/>
      <w:pPr>
        <w:tabs>
          <w:tab w:val="num" w:pos="1440"/>
        </w:tabs>
        <w:ind w:left="1440" w:hanging="360"/>
      </w:pPr>
      <w:rPr>
        <w:rFonts w:ascii="Arial" w:hAnsi="Arial" w:hint="default"/>
      </w:rPr>
    </w:lvl>
    <w:lvl w:ilvl="2" w:tplc="AA6EB0FC" w:tentative="1">
      <w:start w:val="1"/>
      <w:numFmt w:val="bullet"/>
      <w:lvlText w:val="•"/>
      <w:lvlJc w:val="left"/>
      <w:pPr>
        <w:tabs>
          <w:tab w:val="num" w:pos="2160"/>
        </w:tabs>
        <w:ind w:left="2160" w:hanging="360"/>
      </w:pPr>
      <w:rPr>
        <w:rFonts w:ascii="Arial" w:hAnsi="Arial" w:hint="default"/>
      </w:rPr>
    </w:lvl>
    <w:lvl w:ilvl="3" w:tplc="2BDAA1D2" w:tentative="1">
      <w:start w:val="1"/>
      <w:numFmt w:val="bullet"/>
      <w:lvlText w:val="•"/>
      <w:lvlJc w:val="left"/>
      <w:pPr>
        <w:tabs>
          <w:tab w:val="num" w:pos="2880"/>
        </w:tabs>
        <w:ind w:left="2880" w:hanging="360"/>
      </w:pPr>
      <w:rPr>
        <w:rFonts w:ascii="Arial" w:hAnsi="Arial" w:hint="default"/>
      </w:rPr>
    </w:lvl>
    <w:lvl w:ilvl="4" w:tplc="A05441E0" w:tentative="1">
      <w:start w:val="1"/>
      <w:numFmt w:val="bullet"/>
      <w:lvlText w:val="•"/>
      <w:lvlJc w:val="left"/>
      <w:pPr>
        <w:tabs>
          <w:tab w:val="num" w:pos="3600"/>
        </w:tabs>
        <w:ind w:left="3600" w:hanging="360"/>
      </w:pPr>
      <w:rPr>
        <w:rFonts w:ascii="Arial" w:hAnsi="Arial" w:hint="default"/>
      </w:rPr>
    </w:lvl>
    <w:lvl w:ilvl="5" w:tplc="8A9ABFEA" w:tentative="1">
      <w:start w:val="1"/>
      <w:numFmt w:val="bullet"/>
      <w:lvlText w:val="•"/>
      <w:lvlJc w:val="left"/>
      <w:pPr>
        <w:tabs>
          <w:tab w:val="num" w:pos="4320"/>
        </w:tabs>
        <w:ind w:left="4320" w:hanging="360"/>
      </w:pPr>
      <w:rPr>
        <w:rFonts w:ascii="Arial" w:hAnsi="Arial" w:hint="default"/>
      </w:rPr>
    </w:lvl>
    <w:lvl w:ilvl="6" w:tplc="FFF2B638" w:tentative="1">
      <w:start w:val="1"/>
      <w:numFmt w:val="bullet"/>
      <w:lvlText w:val="•"/>
      <w:lvlJc w:val="left"/>
      <w:pPr>
        <w:tabs>
          <w:tab w:val="num" w:pos="5040"/>
        </w:tabs>
        <w:ind w:left="5040" w:hanging="360"/>
      </w:pPr>
      <w:rPr>
        <w:rFonts w:ascii="Arial" w:hAnsi="Arial" w:hint="default"/>
      </w:rPr>
    </w:lvl>
    <w:lvl w:ilvl="7" w:tplc="377AA86A" w:tentative="1">
      <w:start w:val="1"/>
      <w:numFmt w:val="bullet"/>
      <w:lvlText w:val="•"/>
      <w:lvlJc w:val="left"/>
      <w:pPr>
        <w:tabs>
          <w:tab w:val="num" w:pos="5760"/>
        </w:tabs>
        <w:ind w:left="5760" w:hanging="360"/>
      </w:pPr>
      <w:rPr>
        <w:rFonts w:ascii="Arial" w:hAnsi="Arial" w:hint="default"/>
      </w:rPr>
    </w:lvl>
    <w:lvl w:ilvl="8" w:tplc="89D8CD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334349"/>
    <w:multiLevelType w:val="hybridMultilevel"/>
    <w:tmpl w:val="AAEC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81F1F"/>
    <w:multiLevelType w:val="hybridMultilevel"/>
    <w:tmpl w:val="376E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413FF"/>
    <w:multiLevelType w:val="hybridMultilevel"/>
    <w:tmpl w:val="86284E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74C61"/>
    <w:multiLevelType w:val="hybridMultilevel"/>
    <w:tmpl w:val="6D888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D51E4"/>
    <w:multiLevelType w:val="hybridMultilevel"/>
    <w:tmpl w:val="029C8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B90843"/>
    <w:multiLevelType w:val="hybridMultilevel"/>
    <w:tmpl w:val="AAEC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7"/>
  </w:num>
  <w:num w:numId="5">
    <w:abstractNumId w:val="4"/>
  </w:num>
  <w:num w:numId="6">
    <w:abstractNumId w:val="11"/>
  </w:num>
  <w:num w:numId="7">
    <w:abstractNumId w:val="10"/>
  </w:num>
  <w:num w:numId="8">
    <w:abstractNumId w:val="9"/>
  </w:num>
  <w:num w:numId="9">
    <w:abstractNumId w:val="13"/>
  </w:num>
  <w:num w:numId="10">
    <w:abstractNumId w:val="6"/>
  </w:num>
  <w:num w:numId="11">
    <w:abstractNumId w:val="0"/>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drawingGridHorizontalSpacing w:val="281"/>
  <w:drawingGridVerticalSpacing w:val="191"/>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2"/>
  </w:compat>
  <w:docVars>
    <w:docVar w:name="OECDDocumentId" w:val="920E6060787F983859CCF04D5A455E3021263DF3CF4303EEFCB4B21C9979ECF0"/>
  </w:docVars>
  <w:rsids>
    <w:rsidRoot w:val="007546F8"/>
    <w:rsid w:val="00000762"/>
    <w:rsid w:val="00005913"/>
    <w:rsid w:val="00013B34"/>
    <w:rsid w:val="00022C00"/>
    <w:rsid w:val="00023F5D"/>
    <w:rsid w:val="00025B02"/>
    <w:rsid w:val="00025FD1"/>
    <w:rsid w:val="00027BBB"/>
    <w:rsid w:val="00032234"/>
    <w:rsid w:val="000347B3"/>
    <w:rsid w:val="000357FD"/>
    <w:rsid w:val="0003722E"/>
    <w:rsid w:val="0004240B"/>
    <w:rsid w:val="00043E60"/>
    <w:rsid w:val="00044393"/>
    <w:rsid w:val="00052E52"/>
    <w:rsid w:val="00053887"/>
    <w:rsid w:val="00055554"/>
    <w:rsid w:val="00055C1E"/>
    <w:rsid w:val="00061C2D"/>
    <w:rsid w:val="00065E18"/>
    <w:rsid w:val="00066149"/>
    <w:rsid w:val="00066596"/>
    <w:rsid w:val="000669E9"/>
    <w:rsid w:val="00072640"/>
    <w:rsid w:val="0008029E"/>
    <w:rsid w:val="00082D52"/>
    <w:rsid w:val="00083778"/>
    <w:rsid w:val="00093C79"/>
    <w:rsid w:val="00095A01"/>
    <w:rsid w:val="00096C3C"/>
    <w:rsid w:val="000A1B3C"/>
    <w:rsid w:val="000A2598"/>
    <w:rsid w:val="000A341B"/>
    <w:rsid w:val="000A399C"/>
    <w:rsid w:val="000A3DEA"/>
    <w:rsid w:val="000A59CD"/>
    <w:rsid w:val="000B1F52"/>
    <w:rsid w:val="000B2B9D"/>
    <w:rsid w:val="000B3884"/>
    <w:rsid w:val="000C3A0F"/>
    <w:rsid w:val="000D088C"/>
    <w:rsid w:val="000D0E8D"/>
    <w:rsid w:val="000D157D"/>
    <w:rsid w:val="000D1ACE"/>
    <w:rsid w:val="000E09BC"/>
    <w:rsid w:val="000E1D6E"/>
    <w:rsid w:val="000E6B10"/>
    <w:rsid w:val="000E756D"/>
    <w:rsid w:val="000F2F10"/>
    <w:rsid w:val="000F4073"/>
    <w:rsid w:val="000F4B63"/>
    <w:rsid w:val="000F4ED1"/>
    <w:rsid w:val="000F53B5"/>
    <w:rsid w:val="00105E8A"/>
    <w:rsid w:val="00112D54"/>
    <w:rsid w:val="00116ADB"/>
    <w:rsid w:val="00117431"/>
    <w:rsid w:val="00121619"/>
    <w:rsid w:val="00123952"/>
    <w:rsid w:val="00127614"/>
    <w:rsid w:val="0013073B"/>
    <w:rsid w:val="00130B14"/>
    <w:rsid w:val="00132C42"/>
    <w:rsid w:val="00141358"/>
    <w:rsid w:val="00143C3B"/>
    <w:rsid w:val="00143CCF"/>
    <w:rsid w:val="001448A6"/>
    <w:rsid w:val="001464ED"/>
    <w:rsid w:val="00156162"/>
    <w:rsid w:val="0016470B"/>
    <w:rsid w:val="00166A89"/>
    <w:rsid w:val="00170714"/>
    <w:rsid w:val="0017171E"/>
    <w:rsid w:val="0017558A"/>
    <w:rsid w:val="00186AF1"/>
    <w:rsid w:val="001956AE"/>
    <w:rsid w:val="00196EED"/>
    <w:rsid w:val="001B038D"/>
    <w:rsid w:val="001B0903"/>
    <w:rsid w:val="001B38CF"/>
    <w:rsid w:val="001C097A"/>
    <w:rsid w:val="001C1A0E"/>
    <w:rsid w:val="001C1F9A"/>
    <w:rsid w:val="001C4087"/>
    <w:rsid w:val="001C4F2B"/>
    <w:rsid w:val="001D4646"/>
    <w:rsid w:val="001D699A"/>
    <w:rsid w:val="001D777D"/>
    <w:rsid w:val="001E0E24"/>
    <w:rsid w:val="001E3AB1"/>
    <w:rsid w:val="001E6F91"/>
    <w:rsid w:val="001F37B1"/>
    <w:rsid w:val="00205A5A"/>
    <w:rsid w:val="002075F7"/>
    <w:rsid w:val="00207B13"/>
    <w:rsid w:val="00210331"/>
    <w:rsid w:val="00210BAE"/>
    <w:rsid w:val="00211AB1"/>
    <w:rsid w:val="0021562D"/>
    <w:rsid w:val="00217D41"/>
    <w:rsid w:val="00220369"/>
    <w:rsid w:val="002203FD"/>
    <w:rsid w:val="00243303"/>
    <w:rsid w:val="00245D11"/>
    <w:rsid w:val="0024600E"/>
    <w:rsid w:val="00250718"/>
    <w:rsid w:val="00253BAF"/>
    <w:rsid w:val="0025545C"/>
    <w:rsid w:val="002622B9"/>
    <w:rsid w:val="00266019"/>
    <w:rsid w:val="0028089B"/>
    <w:rsid w:val="00284D0F"/>
    <w:rsid w:val="00285691"/>
    <w:rsid w:val="00286C82"/>
    <w:rsid w:val="002A262F"/>
    <w:rsid w:val="002A7AA0"/>
    <w:rsid w:val="002B100C"/>
    <w:rsid w:val="002B2C4D"/>
    <w:rsid w:val="002B67F7"/>
    <w:rsid w:val="002B7B8A"/>
    <w:rsid w:val="002C0DD5"/>
    <w:rsid w:val="002D1507"/>
    <w:rsid w:val="002D18F9"/>
    <w:rsid w:val="002D4CA1"/>
    <w:rsid w:val="002D4D4B"/>
    <w:rsid w:val="002E091B"/>
    <w:rsid w:val="002E22BF"/>
    <w:rsid w:val="002E4D60"/>
    <w:rsid w:val="002E6241"/>
    <w:rsid w:val="002F04AC"/>
    <w:rsid w:val="0030018A"/>
    <w:rsid w:val="003008E6"/>
    <w:rsid w:val="003041F0"/>
    <w:rsid w:val="0030589D"/>
    <w:rsid w:val="003072B5"/>
    <w:rsid w:val="003110A2"/>
    <w:rsid w:val="0031326C"/>
    <w:rsid w:val="00314F21"/>
    <w:rsid w:val="00316A00"/>
    <w:rsid w:val="003203F2"/>
    <w:rsid w:val="00324279"/>
    <w:rsid w:val="00326549"/>
    <w:rsid w:val="00327639"/>
    <w:rsid w:val="00327CFC"/>
    <w:rsid w:val="00333D9C"/>
    <w:rsid w:val="00336672"/>
    <w:rsid w:val="00337B9D"/>
    <w:rsid w:val="00337E30"/>
    <w:rsid w:val="003408D3"/>
    <w:rsid w:val="00341BDD"/>
    <w:rsid w:val="00351F30"/>
    <w:rsid w:val="003520AF"/>
    <w:rsid w:val="0035272C"/>
    <w:rsid w:val="003537B8"/>
    <w:rsid w:val="00353DF4"/>
    <w:rsid w:val="003624CC"/>
    <w:rsid w:val="00366CFF"/>
    <w:rsid w:val="00380A8D"/>
    <w:rsid w:val="0038332A"/>
    <w:rsid w:val="003852C9"/>
    <w:rsid w:val="0038615A"/>
    <w:rsid w:val="003861A7"/>
    <w:rsid w:val="00391946"/>
    <w:rsid w:val="00392B2D"/>
    <w:rsid w:val="003962B4"/>
    <w:rsid w:val="003A213F"/>
    <w:rsid w:val="003A21E7"/>
    <w:rsid w:val="003A39DD"/>
    <w:rsid w:val="003A4AED"/>
    <w:rsid w:val="003A66DB"/>
    <w:rsid w:val="003B3CD8"/>
    <w:rsid w:val="003C0232"/>
    <w:rsid w:val="003C196D"/>
    <w:rsid w:val="003C3F27"/>
    <w:rsid w:val="003C7E0C"/>
    <w:rsid w:val="003D0EAB"/>
    <w:rsid w:val="003D33BD"/>
    <w:rsid w:val="003D6B2F"/>
    <w:rsid w:val="003D6E91"/>
    <w:rsid w:val="003E0454"/>
    <w:rsid w:val="003E1B7B"/>
    <w:rsid w:val="003E3D5A"/>
    <w:rsid w:val="003E5217"/>
    <w:rsid w:val="003E6265"/>
    <w:rsid w:val="003F0715"/>
    <w:rsid w:val="003F113B"/>
    <w:rsid w:val="003F2A15"/>
    <w:rsid w:val="003F35E3"/>
    <w:rsid w:val="003F3E5F"/>
    <w:rsid w:val="00406CB5"/>
    <w:rsid w:val="00407602"/>
    <w:rsid w:val="004109DF"/>
    <w:rsid w:val="00412545"/>
    <w:rsid w:val="00413A12"/>
    <w:rsid w:val="00414E82"/>
    <w:rsid w:val="00416259"/>
    <w:rsid w:val="00417613"/>
    <w:rsid w:val="00417C90"/>
    <w:rsid w:val="00423B71"/>
    <w:rsid w:val="00424417"/>
    <w:rsid w:val="00424DDB"/>
    <w:rsid w:val="00433DFC"/>
    <w:rsid w:val="00434D95"/>
    <w:rsid w:val="00435813"/>
    <w:rsid w:val="00437B52"/>
    <w:rsid w:val="00437FB0"/>
    <w:rsid w:val="004409FC"/>
    <w:rsid w:val="0044240A"/>
    <w:rsid w:val="0044499F"/>
    <w:rsid w:val="00444AC9"/>
    <w:rsid w:val="00450115"/>
    <w:rsid w:val="00450F08"/>
    <w:rsid w:val="004522C2"/>
    <w:rsid w:val="004611D2"/>
    <w:rsid w:val="0046256D"/>
    <w:rsid w:val="00475B85"/>
    <w:rsid w:val="00476F52"/>
    <w:rsid w:val="00477157"/>
    <w:rsid w:val="00477E9A"/>
    <w:rsid w:val="0049268B"/>
    <w:rsid w:val="00497201"/>
    <w:rsid w:val="004A1B8E"/>
    <w:rsid w:val="004B4FE8"/>
    <w:rsid w:val="004C4A4F"/>
    <w:rsid w:val="004C6501"/>
    <w:rsid w:val="004D02BF"/>
    <w:rsid w:val="004D3E19"/>
    <w:rsid w:val="004D5B32"/>
    <w:rsid w:val="004E31C9"/>
    <w:rsid w:val="004E473C"/>
    <w:rsid w:val="004E69E4"/>
    <w:rsid w:val="004F0219"/>
    <w:rsid w:val="004F5E20"/>
    <w:rsid w:val="00500224"/>
    <w:rsid w:val="00502B47"/>
    <w:rsid w:val="00513B36"/>
    <w:rsid w:val="005205A7"/>
    <w:rsid w:val="00526F07"/>
    <w:rsid w:val="00532DA0"/>
    <w:rsid w:val="0053658B"/>
    <w:rsid w:val="00544E12"/>
    <w:rsid w:val="00546C89"/>
    <w:rsid w:val="005529DB"/>
    <w:rsid w:val="0055388C"/>
    <w:rsid w:val="00561E22"/>
    <w:rsid w:val="00565BDF"/>
    <w:rsid w:val="005704B2"/>
    <w:rsid w:val="00570AA0"/>
    <w:rsid w:val="0057637A"/>
    <w:rsid w:val="00583F89"/>
    <w:rsid w:val="00585AA3"/>
    <w:rsid w:val="005A2F5F"/>
    <w:rsid w:val="005B7B2C"/>
    <w:rsid w:val="005C07DE"/>
    <w:rsid w:val="005C1815"/>
    <w:rsid w:val="005D17AD"/>
    <w:rsid w:val="005D340D"/>
    <w:rsid w:val="005D34AF"/>
    <w:rsid w:val="005D66F7"/>
    <w:rsid w:val="005E10C0"/>
    <w:rsid w:val="005F2F31"/>
    <w:rsid w:val="005F471A"/>
    <w:rsid w:val="005F61C0"/>
    <w:rsid w:val="005F717B"/>
    <w:rsid w:val="005F7918"/>
    <w:rsid w:val="00606D1D"/>
    <w:rsid w:val="00606DD9"/>
    <w:rsid w:val="00610D91"/>
    <w:rsid w:val="0061127E"/>
    <w:rsid w:val="0061763A"/>
    <w:rsid w:val="00623ED6"/>
    <w:rsid w:val="0062681B"/>
    <w:rsid w:val="00634C2E"/>
    <w:rsid w:val="0064108D"/>
    <w:rsid w:val="00646D41"/>
    <w:rsid w:val="00646E69"/>
    <w:rsid w:val="00650E8F"/>
    <w:rsid w:val="00656216"/>
    <w:rsid w:val="00656347"/>
    <w:rsid w:val="00662340"/>
    <w:rsid w:val="00664C87"/>
    <w:rsid w:val="00666FBC"/>
    <w:rsid w:val="006739EC"/>
    <w:rsid w:val="00673B39"/>
    <w:rsid w:val="006742E4"/>
    <w:rsid w:val="006825B4"/>
    <w:rsid w:val="006911D1"/>
    <w:rsid w:val="006916C1"/>
    <w:rsid w:val="00693C16"/>
    <w:rsid w:val="006A08A2"/>
    <w:rsid w:val="006A37BD"/>
    <w:rsid w:val="006A45E6"/>
    <w:rsid w:val="006B6C65"/>
    <w:rsid w:val="006C0149"/>
    <w:rsid w:val="006C17E9"/>
    <w:rsid w:val="006C33F4"/>
    <w:rsid w:val="006C5D08"/>
    <w:rsid w:val="006C6AE8"/>
    <w:rsid w:val="006D0806"/>
    <w:rsid w:val="006D6241"/>
    <w:rsid w:val="006D76DF"/>
    <w:rsid w:val="006E52CC"/>
    <w:rsid w:val="006E62D8"/>
    <w:rsid w:val="006F40B0"/>
    <w:rsid w:val="006F4B39"/>
    <w:rsid w:val="00702945"/>
    <w:rsid w:val="0070595F"/>
    <w:rsid w:val="007064BF"/>
    <w:rsid w:val="007239B1"/>
    <w:rsid w:val="00727CD4"/>
    <w:rsid w:val="00730B37"/>
    <w:rsid w:val="00734473"/>
    <w:rsid w:val="00744EBD"/>
    <w:rsid w:val="007546F8"/>
    <w:rsid w:val="007602EE"/>
    <w:rsid w:val="00770A68"/>
    <w:rsid w:val="00771B69"/>
    <w:rsid w:val="00771C96"/>
    <w:rsid w:val="00773A62"/>
    <w:rsid w:val="00775336"/>
    <w:rsid w:val="00775588"/>
    <w:rsid w:val="007758C4"/>
    <w:rsid w:val="00780AF1"/>
    <w:rsid w:val="00780FF4"/>
    <w:rsid w:val="00784E8D"/>
    <w:rsid w:val="00786683"/>
    <w:rsid w:val="00787623"/>
    <w:rsid w:val="00791670"/>
    <w:rsid w:val="007948EA"/>
    <w:rsid w:val="00796145"/>
    <w:rsid w:val="007971E5"/>
    <w:rsid w:val="007A2440"/>
    <w:rsid w:val="007A2DFB"/>
    <w:rsid w:val="007A3124"/>
    <w:rsid w:val="007B51F4"/>
    <w:rsid w:val="007B5DB9"/>
    <w:rsid w:val="007C6A4B"/>
    <w:rsid w:val="007D0989"/>
    <w:rsid w:val="007D0C67"/>
    <w:rsid w:val="007E2935"/>
    <w:rsid w:val="007E5805"/>
    <w:rsid w:val="007F3833"/>
    <w:rsid w:val="0080067C"/>
    <w:rsid w:val="00804A00"/>
    <w:rsid w:val="0080501C"/>
    <w:rsid w:val="00806255"/>
    <w:rsid w:val="00812B36"/>
    <w:rsid w:val="00826A53"/>
    <w:rsid w:val="0083124C"/>
    <w:rsid w:val="0083181B"/>
    <w:rsid w:val="00831A6A"/>
    <w:rsid w:val="00834A0C"/>
    <w:rsid w:val="008411BD"/>
    <w:rsid w:val="00843284"/>
    <w:rsid w:val="008444E2"/>
    <w:rsid w:val="008461C6"/>
    <w:rsid w:val="008474E6"/>
    <w:rsid w:val="00850F18"/>
    <w:rsid w:val="00854932"/>
    <w:rsid w:val="00855665"/>
    <w:rsid w:val="00856A06"/>
    <w:rsid w:val="00865FFD"/>
    <w:rsid w:val="00871230"/>
    <w:rsid w:val="00874233"/>
    <w:rsid w:val="00881061"/>
    <w:rsid w:val="00886070"/>
    <w:rsid w:val="008908B0"/>
    <w:rsid w:val="008915D7"/>
    <w:rsid w:val="008940CF"/>
    <w:rsid w:val="008A043F"/>
    <w:rsid w:val="008A0CFA"/>
    <w:rsid w:val="008A296D"/>
    <w:rsid w:val="008A3267"/>
    <w:rsid w:val="008B19DD"/>
    <w:rsid w:val="008B24D8"/>
    <w:rsid w:val="008B6DDC"/>
    <w:rsid w:val="008D470A"/>
    <w:rsid w:val="008E0A78"/>
    <w:rsid w:val="008E21FF"/>
    <w:rsid w:val="008E7C1F"/>
    <w:rsid w:val="008F4442"/>
    <w:rsid w:val="008F4E63"/>
    <w:rsid w:val="008F70F3"/>
    <w:rsid w:val="008F7703"/>
    <w:rsid w:val="00901025"/>
    <w:rsid w:val="00901553"/>
    <w:rsid w:val="00904363"/>
    <w:rsid w:val="0090491B"/>
    <w:rsid w:val="009056DA"/>
    <w:rsid w:val="009079AD"/>
    <w:rsid w:val="00907C3F"/>
    <w:rsid w:val="00913E2F"/>
    <w:rsid w:val="00924A5B"/>
    <w:rsid w:val="00933315"/>
    <w:rsid w:val="0094032A"/>
    <w:rsid w:val="00940DE2"/>
    <w:rsid w:val="009430C2"/>
    <w:rsid w:val="00946EC7"/>
    <w:rsid w:val="009472F5"/>
    <w:rsid w:val="00947A1C"/>
    <w:rsid w:val="00947C70"/>
    <w:rsid w:val="00951F39"/>
    <w:rsid w:val="00955BB5"/>
    <w:rsid w:val="00964FF2"/>
    <w:rsid w:val="00970A01"/>
    <w:rsid w:val="00970DE6"/>
    <w:rsid w:val="00972293"/>
    <w:rsid w:val="009755F3"/>
    <w:rsid w:val="009839C4"/>
    <w:rsid w:val="0099334B"/>
    <w:rsid w:val="00993F72"/>
    <w:rsid w:val="009A2854"/>
    <w:rsid w:val="009B1289"/>
    <w:rsid w:val="009B3847"/>
    <w:rsid w:val="009C21F2"/>
    <w:rsid w:val="009C41DC"/>
    <w:rsid w:val="009C4B1B"/>
    <w:rsid w:val="009E1F3C"/>
    <w:rsid w:val="009E6708"/>
    <w:rsid w:val="009F0C25"/>
    <w:rsid w:val="009F6D54"/>
    <w:rsid w:val="009F7222"/>
    <w:rsid w:val="00A00570"/>
    <w:rsid w:val="00A00F18"/>
    <w:rsid w:val="00A13412"/>
    <w:rsid w:val="00A16384"/>
    <w:rsid w:val="00A17BEB"/>
    <w:rsid w:val="00A205DC"/>
    <w:rsid w:val="00A22572"/>
    <w:rsid w:val="00A2373C"/>
    <w:rsid w:val="00A24FBD"/>
    <w:rsid w:val="00A34098"/>
    <w:rsid w:val="00A365E5"/>
    <w:rsid w:val="00A37DB2"/>
    <w:rsid w:val="00A40AC7"/>
    <w:rsid w:val="00A421AD"/>
    <w:rsid w:val="00A52435"/>
    <w:rsid w:val="00A570D1"/>
    <w:rsid w:val="00A600BC"/>
    <w:rsid w:val="00A62173"/>
    <w:rsid w:val="00A628A8"/>
    <w:rsid w:val="00A73BE8"/>
    <w:rsid w:val="00A74FBB"/>
    <w:rsid w:val="00A74FF5"/>
    <w:rsid w:val="00A807FB"/>
    <w:rsid w:val="00A8239A"/>
    <w:rsid w:val="00A8398C"/>
    <w:rsid w:val="00A84FA2"/>
    <w:rsid w:val="00A915CD"/>
    <w:rsid w:val="00A968E0"/>
    <w:rsid w:val="00AA5F2F"/>
    <w:rsid w:val="00AA7BD2"/>
    <w:rsid w:val="00AB0C0F"/>
    <w:rsid w:val="00AB2CC6"/>
    <w:rsid w:val="00AB633B"/>
    <w:rsid w:val="00AC0A01"/>
    <w:rsid w:val="00AC6AC2"/>
    <w:rsid w:val="00AD681D"/>
    <w:rsid w:val="00AE5B9D"/>
    <w:rsid w:val="00AF1DD3"/>
    <w:rsid w:val="00AF3A48"/>
    <w:rsid w:val="00AF6360"/>
    <w:rsid w:val="00B01E34"/>
    <w:rsid w:val="00B022E2"/>
    <w:rsid w:val="00B1119A"/>
    <w:rsid w:val="00B136BF"/>
    <w:rsid w:val="00B217F4"/>
    <w:rsid w:val="00B30239"/>
    <w:rsid w:val="00B313ED"/>
    <w:rsid w:val="00B32705"/>
    <w:rsid w:val="00B33B6D"/>
    <w:rsid w:val="00B3491E"/>
    <w:rsid w:val="00B43B1A"/>
    <w:rsid w:val="00B50FE3"/>
    <w:rsid w:val="00B53A56"/>
    <w:rsid w:val="00B5751B"/>
    <w:rsid w:val="00B60903"/>
    <w:rsid w:val="00B64D2F"/>
    <w:rsid w:val="00B86702"/>
    <w:rsid w:val="00BA340B"/>
    <w:rsid w:val="00BA4F22"/>
    <w:rsid w:val="00BA4F28"/>
    <w:rsid w:val="00BA55EB"/>
    <w:rsid w:val="00BB12E2"/>
    <w:rsid w:val="00BB45AE"/>
    <w:rsid w:val="00BB49A6"/>
    <w:rsid w:val="00BB57C7"/>
    <w:rsid w:val="00BC31EC"/>
    <w:rsid w:val="00BD0894"/>
    <w:rsid w:val="00BE0113"/>
    <w:rsid w:val="00BE131A"/>
    <w:rsid w:val="00BE52D8"/>
    <w:rsid w:val="00BE6513"/>
    <w:rsid w:val="00BE6F81"/>
    <w:rsid w:val="00BF2E66"/>
    <w:rsid w:val="00BF6F3B"/>
    <w:rsid w:val="00C02E02"/>
    <w:rsid w:val="00C02F41"/>
    <w:rsid w:val="00C16254"/>
    <w:rsid w:val="00C24A8B"/>
    <w:rsid w:val="00C27588"/>
    <w:rsid w:val="00C30DBB"/>
    <w:rsid w:val="00C32686"/>
    <w:rsid w:val="00C342C8"/>
    <w:rsid w:val="00C40764"/>
    <w:rsid w:val="00C416AF"/>
    <w:rsid w:val="00C437AE"/>
    <w:rsid w:val="00C43D0A"/>
    <w:rsid w:val="00C4519A"/>
    <w:rsid w:val="00C51F2F"/>
    <w:rsid w:val="00C565B8"/>
    <w:rsid w:val="00C5763E"/>
    <w:rsid w:val="00C6252F"/>
    <w:rsid w:val="00C661EA"/>
    <w:rsid w:val="00C700F5"/>
    <w:rsid w:val="00C755C3"/>
    <w:rsid w:val="00C84EB6"/>
    <w:rsid w:val="00C875F7"/>
    <w:rsid w:val="00C94199"/>
    <w:rsid w:val="00CB0654"/>
    <w:rsid w:val="00CB08A6"/>
    <w:rsid w:val="00CC3CD0"/>
    <w:rsid w:val="00CC6618"/>
    <w:rsid w:val="00CC6D7C"/>
    <w:rsid w:val="00CC7F2B"/>
    <w:rsid w:val="00CD3C38"/>
    <w:rsid w:val="00CD46C0"/>
    <w:rsid w:val="00CE3AF2"/>
    <w:rsid w:val="00CF79E4"/>
    <w:rsid w:val="00D0287F"/>
    <w:rsid w:val="00D07AEE"/>
    <w:rsid w:val="00D1035E"/>
    <w:rsid w:val="00D124AF"/>
    <w:rsid w:val="00D20B4D"/>
    <w:rsid w:val="00D20F90"/>
    <w:rsid w:val="00D25FEE"/>
    <w:rsid w:val="00D3540E"/>
    <w:rsid w:val="00D45375"/>
    <w:rsid w:val="00D505D6"/>
    <w:rsid w:val="00D517EB"/>
    <w:rsid w:val="00D52493"/>
    <w:rsid w:val="00D53D9B"/>
    <w:rsid w:val="00D55A1A"/>
    <w:rsid w:val="00D6325E"/>
    <w:rsid w:val="00D63545"/>
    <w:rsid w:val="00D6534C"/>
    <w:rsid w:val="00D72FEF"/>
    <w:rsid w:val="00D86026"/>
    <w:rsid w:val="00D86B45"/>
    <w:rsid w:val="00D90FA3"/>
    <w:rsid w:val="00D939A1"/>
    <w:rsid w:val="00D97BE5"/>
    <w:rsid w:val="00DA00B3"/>
    <w:rsid w:val="00DA28EC"/>
    <w:rsid w:val="00DA2DAC"/>
    <w:rsid w:val="00DA6279"/>
    <w:rsid w:val="00DA635A"/>
    <w:rsid w:val="00DB73CD"/>
    <w:rsid w:val="00DC0DB9"/>
    <w:rsid w:val="00DC35DD"/>
    <w:rsid w:val="00DC7DEB"/>
    <w:rsid w:val="00DD1E87"/>
    <w:rsid w:val="00DD493B"/>
    <w:rsid w:val="00DE18E0"/>
    <w:rsid w:val="00DE42F6"/>
    <w:rsid w:val="00DE58AE"/>
    <w:rsid w:val="00DE58DD"/>
    <w:rsid w:val="00DE70EE"/>
    <w:rsid w:val="00DF38E5"/>
    <w:rsid w:val="00DF5A59"/>
    <w:rsid w:val="00E00C7F"/>
    <w:rsid w:val="00E036F8"/>
    <w:rsid w:val="00E11162"/>
    <w:rsid w:val="00E117BB"/>
    <w:rsid w:val="00E13FB9"/>
    <w:rsid w:val="00E163B3"/>
    <w:rsid w:val="00E17912"/>
    <w:rsid w:val="00E22236"/>
    <w:rsid w:val="00E226AE"/>
    <w:rsid w:val="00E274E8"/>
    <w:rsid w:val="00E44181"/>
    <w:rsid w:val="00E505DF"/>
    <w:rsid w:val="00E52705"/>
    <w:rsid w:val="00E53F3E"/>
    <w:rsid w:val="00E6268F"/>
    <w:rsid w:val="00E64488"/>
    <w:rsid w:val="00E6668A"/>
    <w:rsid w:val="00E82047"/>
    <w:rsid w:val="00E84FDF"/>
    <w:rsid w:val="00E90ABC"/>
    <w:rsid w:val="00E90D92"/>
    <w:rsid w:val="00E92BCD"/>
    <w:rsid w:val="00EA1098"/>
    <w:rsid w:val="00EA4E5F"/>
    <w:rsid w:val="00ED0B82"/>
    <w:rsid w:val="00ED1F3E"/>
    <w:rsid w:val="00ED26CD"/>
    <w:rsid w:val="00EE21C7"/>
    <w:rsid w:val="00EE2AF4"/>
    <w:rsid w:val="00EF0536"/>
    <w:rsid w:val="00EF0EE3"/>
    <w:rsid w:val="00F00364"/>
    <w:rsid w:val="00F0250C"/>
    <w:rsid w:val="00F027EC"/>
    <w:rsid w:val="00F11AB3"/>
    <w:rsid w:val="00F13450"/>
    <w:rsid w:val="00F13B6B"/>
    <w:rsid w:val="00F14203"/>
    <w:rsid w:val="00F1446B"/>
    <w:rsid w:val="00F2466F"/>
    <w:rsid w:val="00F346C3"/>
    <w:rsid w:val="00F36F34"/>
    <w:rsid w:val="00F37389"/>
    <w:rsid w:val="00F376FB"/>
    <w:rsid w:val="00F4019E"/>
    <w:rsid w:val="00F42D0C"/>
    <w:rsid w:val="00F450E6"/>
    <w:rsid w:val="00F45467"/>
    <w:rsid w:val="00F47111"/>
    <w:rsid w:val="00F51094"/>
    <w:rsid w:val="00F515D0"/>
    <w:rsid w:val="00F537AA"/>
    <w:rsid w:val="00F53CBA"/>
    <w:rsid w:val="00F54B7A"/>
    <w:rsid w:val="00F56C8A"/>
    <w:rsid w:val="00F6080D"/>
    <w:rsid w:val="00F61D63"/>
    <w:rsid w:val="00F63909"/>
    <w:rsid w:val="00F63F09"/>
    <w:rsid w:val="00F67DD4"/>
    <w:rsid w:val="00F75238"/>
    <w:rsid w:val="00F825B1"/>
    <w:rsid w:val="00F829BB"/>
    <w:rsid w:val="00F835C8"/>
    <w:rsid w:val="00F84053"/>
    <w:rsid w:val="00F86C6D"/>
    <w:rsid w:val="00F9054B"/>
    <w:rsid w:val="00F93918"/>
    <w:rsid w:val="00F93E32"/>
    <w:rsid w:val="00F9499E"/>
    <w:rsid w:val="00F94CA2"/>
    <w:rsid w:val="00F96539"/>
    <w:rsid w:val="00F97B2E"/>
    <w:rsid w:val="00FA05C9"/>
    <w:rsid w:val="00FC1C71"/>
    <w:rsid w:val="00FC41B3"/>
    <w:rsid w:val="00FC61F5"/>
    <w:rsid w:val="00FD1511"/>
    <w:rsid w:val="00FD2EEA"/>
    <w:rsid w:val="00FD6073"/>
    <w:rsid w:val="00FD6E11"/>
    <w:rsid w:val="00FE7178"/>
    <w:rsid w:val="00FF40E4"/>
    <w:rsid w:val="00FF5300"/>
    <w:rsid w:val="00FF72F1"/>
    <w:rsid w:val="7392661D"/>
    <w:rsid w:val="7549B12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C9FA6D"/>
  <w15:docId w15:val="{08112AB9-CAF9-4544-8969-AA3CFAAD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laborate-Thin" w:eastAsiaTheme="minorHAnsi" w:hAnsi="Colaborate-Thi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89"/>
  </w:style>
  <w:style w:type="paragraph" w:styleId="Heading1">
    <w:name w:val="heading 1"/>
    <w:basedOn w:val="Normal"/>
    <w:next w:val="Normal"/>
    <w:link w:val="Heading1Char"/>
    <w:uiPriority w:val="9"/>
    <w:qFormat/>
    <w:rsid w:val="000D157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0D157D"/>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0D157D"/>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0D157D"/>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unhideWhenUsed/>
    <w:qFormat/>
    <w:rsid w:val="000D157D"/>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AF"/>
  </w:style>
  <w:style w:type="paragraph" w:styleId="Footer">
    <w:name w:val="footer"/>
    <w:basedOn w:val="Normal"/>
    <w:link w:val="FooterChar"/>
    <w:uiPriority w:val="99"/>
    <w:unhideWhenUsed/>
    <w:rsid w:val="005D3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AF"/>
  </w:style>
  <w:style w:type="character" w:styleId="CommentReference">
    <w:name w:val="annotation reference"/>
    <w:basedOn w:val="DefaultParagraphFont"/>
    <w:uiPriority w:val="99"/>
    <w:semiHidden/>
    <w:unhideWhenUsed/>
    <w:rsid w:val="00924A5B"/>
    <w:rPr>
      <w:sz w:val="16"/>
      <w:szCs w:val="16"/>
    </w:rPr>
  </w:style>
  <w:style w:type="paragraph" w:styleId="CommentText">
    <w:name w:val="annotation text"/>
    <w:basedOn w:val="Normal"/>
    <w:link w:val="CommentTextChar"/>
    <w:uiPriority w:val="99"/>
    <w:unhideWhenUsed/>
    <w:rsid w:val="00924A5B"/>
    <w:pPr>
      <w:spacing w:line="240" w:lineRule="auto"/>
    </w:pPr>
    <w:rPr>
      <w:sz w:val="20"/>
      <w:szCs w:val="20"/>
    </w:rPr>
  </w:style>
  <w:style w:type="character" w:customStyle="1" w:styleId="CommentTextChar">
    <w:name w:val="Comment Text Char"/>
    <w:basedOn w:val="DefaultParagraphFont"/>
    <w:link w:val="CommentText"/>
    <w:uiPriority w:val="99"/>
    <w:rsid w:val="00924A5B"/>
    <w:rPr>
      <w:sz w:val="20"/>
      <w:szCs w:val="20"/>
    </w:rPr>
  </w:style>
  <w:style w:type="paragraph" w:styleId="CommentSubject">
    <w:name w:val="annotation subject"/>
    <w:basedOn w:val="CommentText"/>
    <w:next w:val="CommentText"/>
    <w:link w:val="CommentSubjectChar"/>
    <w:uiPriority w:val="99"/>
    <w:semiHidden/>
    <w:unhideWhenUsed/>
    <w:rsid w:val="00924A5B"/>
  </w:style>
  <w:style w:type="character" w:customStyle="1" w:styleId="CommentSubjectChar">
    <w:name w:val="Comment Subject Char"/>
    <w:basedOn w:val="CommentTextChar"/>
    <w:link w:val="CommentSubject"/>
    <w:uiPriority w:val="99"/>
    <w:semiHidden/>
    <w:rsid w:val="00924A5B"/>
    <w:rPr>
      <w:sz w:val="20"/>
      <w:szCs w:val="20"/>
    </w:rPr>
  </w:style>
  <w:style w:type="paragraph" w:styleId="ListParagraph">
    <w:name w:val="List Paragraph"/>
    <w:basedOn w:val="Normal"/>
    <w:uiPriority w:val="34"/>
    <w:qFormat/>
    <w:rsid w:val="00417C90"/>
    <w:pPr>
      <w:ind w:left="720"/>
      <w:contextualSpacing/>
    </w:pPr>
  </w:style>
  <w:style w:type="paragraph" w:styleId="BalloonText">
    <w:name w:val="Balloon Text"/>
    <w:basedOn w:val="Normal"/>
    <w:link w:val="BalloonTextChar"/>
    <w:uiPriority w:val="99"/>
    <w:semiHidden/>
    <w:unhideWhenUsed/>
    <w:rsid w:val="00F4546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5467"/>
    <w:rPr>
      <w:rFonts w:ascii="Times New Roman" w:hAnsi="Times New Roman" w:cs="Times New Roman"/>
      <w:sz w:val="18"/>
      <w:szCs w:val="18"/>
    </w:rPr>
  </w:style>
  <w:style w:type="table" w:styleId="TableGrid">
    <w:name w:val="Table Grid"/>
    <w:basedOn w:val="TableNormal"/>
    <w:uiPriority w:val="59"/>
    <w:rsid w:val="0008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B12E2"/>
    <w:pPr>
      <w:autoSpaceDE w:val="0"/>
      <w:autoSpaceDN w:val="0"/>
      <w:adjustRightInd w:val="0"/>
      <w:spacing w:after="0" w:line="288" w:lineRule="auto"/>
      <w:textAlignment w:val="center"/>
    </w:pPr>
    <w:rPr>
      <w:rFonts w:ascii="Minion Pro" w:hAnsi="Minion Pro" w:cs="Minion Pro"/>
      <w:b/>
      <w:bCs/>
      <w:color w:val="000000"/>
      <w:sz w:val="24"/>
      <w:szCs w:val="24"/>
    </w:rPr>
  </w:style>
  <w:style w:type="character" w:customStyle="1" w:styleId="Heading1Char">
    <w:name w:val="Heading 1 Char"/>
    <w:basedOn w:val="DefaultParagraphFont"/>
    <w:link w:val="Heading1"/>
    <w:uiPriority w:val="9"/>
    <w:rsid w:val="000D157D"/>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0D157D"/>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0D157D"/>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0D157D"/>
    <w:rPr>
      <w:rFonts w:asciiTheme="majorHAnsi" w:eastAsiaTheme="majorEastAsia" w:hAnsiTheme="majorHAnsi" w:cstheme="majorBidi"/>
      <w:i/>
      <w:iCs/>
      <w:color w:val="A5A5A5" w:themeColor="accent1" w:themeShade="BF"/>
    </w:rPr>
  </w:style>
  <w:style w:type="character" w:customStyle="1" w:styleId="Heading5Char">
    <w:name w:val="Heading 5 Char"/>
    <w:basedOn w:val="DefaultParagraphFont"/>
    <w:link w:val="Heading5"/>
    <w:uiPriority w:val="9"/>
    <w:rsid w:val="000D157D"/>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0D157D"/>
    <w:rPr>
      <w:color w:val="5F5F5F" w:themeColor="hyperlink"/>
      <w:u w:val="single"/>
    </w:rPr>
  </w:style>
  <w:style w:type="character" w:customStyle="1" w:styleId="UnresolvedMention1">
    <w:name w:val="Unresolved Mention1"/>
    <w:basedOn w:val="DefaultParagraphFont"/>
    <w:uiPriority w:val="99"/>
    <w:semiHidden/>
    <w:unhideWhenUsed/>
    <w:rsid w:val="000D157D"/>
    <w:rPr>
      <w:color w:val="605E5C"/>
      <w:shd w:val="clear" w:color="auto" w:fill="E1DFDD"/>
    </w:rPr>
  </w:style>
  <w:style w:type="paragraph" w:styleId="Revision">
    <w:name w:val="Revision"/>
    <w:hidden/>
    <w:uiPriority w:val="99"/>
    <w:semiHidden/>
    <w:rsid w:val="005205A7"/>
    <w:pPr>
      <w:spacing w:after="0" w:line="240" w:lineRule="auto"/>
    </w:pPr>
  </w:style>
  <w:style w:type="character" w:styleId="FollowedHyperlink">
    <w:name w:val="FollowedHyperlink"/>
    <w:basedOn w:val="DefaultParagraphFont"/>
    <w:uiPriority w:val="99"/>
    <w:semiHidden/>
    <w:unhideWhenUsed/>
    <w:rsid w:val="00CC6D7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7648">
      <w:bodyDiv w:val="1"/>
      <w:marLeft w:val="0"/>
      <w:marRight w:val="0"/>
      <w:marTop w:val="0"/>
      <w:marBottom w:val="0"/>
      <w:divBdr>
        <w:top w:val="none" w:sz="0" w:space="0" w:color="auto"/>
        <w:left w:val="none" w:sz="0" w:space="0" w:color="auto"/>
        <w:bottom w:val="none" w:sz="0" w:space="0" w:color="auto"/>
        <w:right w:val="none" w:sz="0" w:space="0" w:color="auto"/>
      </w:divBdr>
    </w:div>
    <w:div w:id="319040100">
      <w:bodyDiv w:val="1"/>
      <w:marLeft w:val="0"/>
      <w:marRight w:val="0"/>
      <w:marTop w:val="0"/>
      <w:marBottom w:val="0"/>
      <w:divBdr>
        <w:top w:val="none" w:sz="0" w:space="0" w:color="auto"/>
        <w:left w:val="none" w:sz="0" w:space="0" w:color="auto"/>
        <w:bottom w:val="none" w:sz="0" w:space="0" w:color="auto"/>
        <w:right w:val="none" w:sz="0" w:space="0" w:color="auto"/>
      </w:divBdr>
    </w:div>
    <w:div w:id="358355380">
      <w:bodyDiv w:val="1"/>
      <w:marLeft w:val="0"/>
      <w:marRight w:val="0"/>
      <w:marTop w:val="0"/>
      <w:marBottom w:val="0"/>
      <w:divBdr>
        <w:top w:val="none" w:sz="0" w:space="0" w:color="auto"/>
        <w:left w:val="none" w:sz="0" w:space="0" w:color="auto"/>
        <w:bottom w:val="none" w:sz="0" w:space="0" w:color="auto"/>
        <w:right w:val="none" w:sz="0" w:space="0" w:color="auto"/>
      </w:divBdr>
    </w:div>
    <w:div w:id="442116759">
      <w:bodyDiv w:val="1"/>
      <w:marLeft w:val="0"/>
      <w:marRight w:val="0"/>
      <w:marTop w:val="0"/>
      <w:marBottom w:val="0"/>
      <w:divBdr>
        <w:top w:val="none" w:sz="0" w:space="0" w:color="auto"/>
        <w:left w:val="none" w:sz="0" w:space="0" w:color="auto"/>
        <w:bottom w:val="none" w:sz="0" w:space="0" w:color="auto"/>
        <w:right w:val="none" w:sz="0" w:space="0" w:color="auto"/>
      </w:divBdr>
    </w:div>
    <w:div w:id="486480427">
      <w:bodyDiv w:val="1"/>
      <w:marLeft w:val="0"/>
      <w:marRight w:val="0"/>
      <w:marTop w:val="0"/>
      <w:marBottom w:val="0"/>
      <w:divBdr>
        <w:top w:val="none" w:sz="0" w:space="0" w:color="auto"/>
        <w:left w:val="none" w:sz="0" w:space="0" w:color="auto"/>
        <w:bottom w:val="none" w:sz="0" w:space="0" w:color="auto"/>
        <w:right w:val="none" w:sz="0" w:space="0" w:color="auto"/>
      </w:divBdr>
    </w:div>
    <w:div w:id="742070364">
      <w:bodyDiv w:val="1"/>
      <w:marLeft w:val="0"/>
      <w:marRight w:val="0"/>
      <w:marTop w:val="0"/>
      <w:marBottom w:val="0"/>
      <w:divBdr>
        <w:top w:val="none" w:sz="0" w:space="0" w:color="auto"/>
        <w:left w:val="none" w:sz="0" w:space="0" w:color="auto"/>
        <w:bottom w:val="none" w:sz="0" w:space="0" w:color="auto"/>
        <w:right w:val="none" w:sz="0" w:space="0" w:color="auto"/>
      </w:divBdr>
    </w:div>
    <w:div w:id="905258819">
      <w:bodyDiv w:val="1"/>
      <w:marLeft w:val="0"/>
      <w:marRight w:val="0"/>
      <w:marTop w:val="0"/>
      <w:marBottom w:val="0"/>
      <w:divBdr>
        <w:top w:val="none" w:sz="0" w:space="0" w:color="auto"/>
        <w:left w:val="none" w:sz="0" w:space="0" w:color="auto"/>
        <w:bottom w:val="none" w:sz="0" w:space="0" w:color="auto"/>
        <w:right w:val="none" w:sz="0" w:space="0" w:color="auto"/>
      </w:divBdr>
    </w:div>
    <w:div w:id="1061176852">
      <w:bodyDiv w:val="1"/>
      <w:marLeft w:val="0"/>
      <w:marRight w:val="0"/>
      <w:marTop w:val="0"/>
      <w:marBottom w:val="0"/>
      <w:divBdr>
        <w:top w:val="none" w:sz="0" w:space="0" w:color="auto"/>
        <w:left w:val="none" w:sz="0" w:space="0" w:color="auto"/>
        <w:bottom w:val="none" w:sz="0" w:space="0" w:color="auto"/>
        <w:right w:val="none" w:sz="0" w:space="0" w:color="auto"/>
      </w:divBdr>
    </w:div>
    <w:div w:id="1066562371">
      <w:bodyDiv w:val="1"/>
      <w:marLeft w:val="0"/>
      <w:marRight w:val="0"/>
      <w:marTop w:val="0"/>
      <w:marBottom w:val="0"/>
      <w:divBdr>
        <w:top w:val="none" w:sz="0" w:space="0" w:color="auto"/>
        <w:left w:val="none" w:sz="0" w:space="0" w:color="auto"/>
        <w:bottom w:val="none" w:sz="0" w:space="0" w:color="auto"/>
        <w:right w:val="none" w:sz="0" w:space="0" w:color="auto"/>
      </w:divBdr>
    </w:div>
    <w:div w:id="1348749679">
      <w:bodyDiv w:val="1"/>
      <w:marLeft w:val="0"/>
      <w:marRight w:val="0"/>
      <w:marTop w:val="0"/>
      <w:marBottom w:val="0"/>
      <w:divBdr>
        <w:top w:val="none" w:sz="0" w:space="0" w:color="auto"/>
        <w:left w:val="none" w:sz="0" w:space="0" w:color="auto"/>
        <w:bottom w:val="none" w:sz="0" w:space="0" w:color="auto"/>
        <w:right w:val="none" w:sz="0" w:space="0" w:color="auto"/>
      </w:divBdr>
    </w:div>
    <w:div w:id="1384056662">
      <w:bodyDiv w:val="1"/>
      <w:marLeft w:val="0"/>
      <w:marRight w:val="0"/>
      <w:marTop w:val="0"/>
      <w:marBottom w:val="0"/>
      <w:divBdr>
        <w:top w:val="none" w:sz="0" w:space="0" w:color="auto"/>
        <w:left w:val="none" w:sz="0" w:space="0" w:color="auto"/>
        <w:bottom w:val="none" w:sz="0" w:space="0" w:color="auto"/>
        <w:right w:val="none" w:sz="0" w:space="0" w:color="auto"/>
      </w:divBdr>
      <w:divsChild>
        <w:div w:id="553468084">
          <w:marLeft w:val="0"/>
          <w:marRight w:val="0"/>
          <w:marTop w:val="0"/>
          <w:marBottom w:val="0"/>
          <w:divBdr>
            <w:top w:val="none" w:sz="0" w:space="0" w:color="auto"/>
            <w:left w:val="none" w:sz="0" w:space="0" w:color="auto"/>
            <w:bottom w:val="none" w:sz="0" w:space="0" w:color="auto"/>
            <w:right w:val="none" w:sz="0" w:space="0" w:color="auto"/>
          </w:divBdr>
          <w:divsChild>
            <w:div w:id="1033113865">
              <w:marLeft w:val="0"/>
              <w:marRight w:val="0"/>
              <w:marTop w:val="0"/>
              <w:marBottom w:val="0"/>
              <w:divBdr>
                <w:top w:val="none" w:sz="0" w:space="0" w:color="auto"/>
                <w:left w:val="none" w:sz="0" w:space="0" w:color="auto"/>
                <w:bottom w:val="none" w:sz="0" w:space="0" w:color="auto"/>
                <w:right w:val="none" w:sz="0" w:space="0" w:color="auto"/>
              </w:divBdr>
              <w:divsChild>
                <w:div w:id="14242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3373">
      <w:bodyDiv w:val="1"/>
      <w:marLeft w:val="0"/>
      <w:marRight w:val="0"/>
      <w:marTop w:val="0"/>
      <w:marBottom w:val="0"/>
      <w:divBdr>
        <w:top w:val="none" w:sz="0" w:space="0" w:color="auto"/>
        <w:left w:val="none" w:sz="0" w:space="0" w:color="auto"/>
        <w:bottom w:val="none" w:sz="0" w:space="0" w:color="auto"/>
        <w:right w:val="none" w:sz="0" w:space="0" w:color="auto"/>
      </w:divBdr>
    </w:div>
    <w:div w:id="1484006332">
      <w:bodyDiv w:val="1"/>
      <w:marLeft w:val="0"/>
      <w:marRight w:val="0"/>
      <w:marTop w:val="0"/>
      <w:marBottom w:val="0"/>
      <w:divBdr>
        <w:top w:val="none" w:sz="0" w:space="0" w:color="auto"/>
        <w:left w:val="none" w:sz="0" w:space="0" w:color="auto"/>
        <w:bottom w:val="none" w:sz="0" w:space="0" w:color="auto"/>
        <w:right w:val="none" w:sz="0" w:space="0" w:color="auto"/>
      </w:divBdr>
    </w:div>
    <w:div w:id="1570532155">
      <w:bodyDiv w:val="1"/>
      <w:marLeft w:val="0"/>
      <w:marRight w:val="0"/>
      <w:marTop w:val="0"/>
      <w:marBottom w:val="0"/>
      <w:divBdr>
        <w:top w:val="none" w:sz="0" w:space="0" w:color="auto"/>
        <w:left w:val="none" w:sz="0" w:space="0" w:color="auto"/>
        <w:bottom w:val="none" w:sz="0" w:space="0" w:color="auto"/>
        <w:right w:val="none" w:sz="0" w:space="0" w:color="auto"/>
      </w:divBdr>
    </w:div>
    <w:div w:id="1768118705">
      <w:bodyDiv w:val="1"/>
      <w:marLeft w:val="0"/>
      <w:marRight w:val="0"/>
      <w:marTop w:val="0"/>
      <w:marBottom w:val="0"/>
      <w:divBdr>
        <w:top w:val="none" w:sz="0" w:space="0" w:color="auto"/>
        <w:left w:val="none" w:sz="0" w:space="0" w:color="auto"/>
        <w:bottom w:val="none" w:sz="0" w:space="0" w:color="auto"/>
        <w:right w:val="none" w:sz="0" w:space="0" w:color="auto"/>
      </w:divBdr>
    </w:div>
    <w:div w:id="1830944932">
      <w:bodyDiv w:val="1"/>
      <w:marLeft w:val="0"/>
      <w:marRight w:val="0"/>
      <w:marTop w:val="0"/>
      <w:marBottom w:val="0"/>
      <w:divBdr>
        <w:top w:val="none" w:sz="0" w:space="0" w:color="auto"/>
        <w:left w:val="none" w:sz="0" w:space="0" w:color="auto"/>
        <w:bottom w:val="none" w:sz="0" w:space="0" w:color="auto"/>
        <w:right w:val="none" w:sz="0" w:space="0" w:color="auto"/>
      </w:divBdr>
    </w:div>
    <w:div w:id="1891720114">
      <w:bodyDiv w:val="1"/>
      <w:marLeft w:val="0"/>
      <w:marRight w:val="0"/>
      <w:marTop w:val="0"/>
      <w:marBottom w:val="0"/>
      <w:divBdr>
        <w:top w:val="none" w:sz="0" w:space="0" w:color="auto"/>
        <w:left w:val="none" w:sz="0" w:space="0" w:color="auto"/>
        <w:bottom w:val="none" w:sz="0" w:space="0" w:color="auto"/>
        <w:right w:val="none" w:sz="0" w:space="0" w:color="auto"/>
      </w:divBdr>
    </w:div>
    <w:div w:id="19309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eatdia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55355F110D74B967EFC319E7F3892" ma:contentTypeVersion="12" ma:contentTypeDescription="Create a new document." ma:contentTypeScope="" ma:versionID="77401fac452edd6c62b479dd126a761e">
  <xsd:schema xmlns:xsd="http://www.w3.org/2001/XMLSchema" xmlns:xs="http://www.w3.org/2001/XMLSchema" xmlns:p="http://schemas.microsoft.com/office/2006/metadata/properties" xmlns:ns2="f9af02f5-4077-4960-a3dc-9490b4e5cdea" xmlns:ns3="bec99ced-bfee-43d6-9e0a-031d47fc0b52" targetNamespace="http://schemas.microsoft.com/office/2006/metadata/properties" ma:root="true" ma:fieldsID="5c0beb3b0772d92572462b0d1c65d06a" ns2:_="" ns3:_="">
    <xsd:import namespace="f9af02f5-4077-4960-a3dc-9490b4e5cdea"/>
    <xsd:import namespace="bec99ced-bfee-43d6-9e0a-031d47fc0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f02f5-4077-4960-a3dc-9490b4e5c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99ced-bfee-43d6-9e0a-031d47fc0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24A0-B494-450A-A0BD-CFCD6C4CAB26}">
  <ds:schemaRefs>
    <ds:schemaRef ds:uri="http://schemas.microsoft.com/sharepoint/v3/contenttype/forms"/>
  </ds:schemaRefs>
</ds:datastoreItem>
</file>

<file path=customXml/itemProps2.xml><?xml version="1.0" encoding="utf-8"?>
<ds:datastoreItem xmlns:ds="http://schemas.openxmlformats.org/officeDocument/2006/customXml" ds:itemID="{89986CB5-1CB5-4D75-8EC3-7E7CBADCD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f02f5-4077-4960-a3dc-9490b4e5cdea"/>
    <ds:schemaRef ds:uri="bec99ced-bfee-43d6-9e0a-031d47fc0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C4D20-2CAB-4B28-BD52-5FD88370BB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E1C2CB-CF1C-458A-8A4D-7FF5D082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Links>
    <vt:vector size="30" baseType="variant">
      <vt:variant>
        <vt:i4>917553</vt:i4>
      </vt:variant>
      <vt:variant>
        <vt:i4>12</vt:i4>
      </vt:variant>
      <vt:variant>
        <vt:i4>0</vt:i4>
      </vt:variant>
      <vt:variant>
        <vt:i4>5</vt:i4>
      </vt:variant>
      <vt:variant>
        <vt:lpwstr/>
      </vt:variant>
      <vt:variant>
        <vt:lpwstr>_COP_7:_DUE</vt:lpwstr>
      </vt:variant>
      <vt:variant>
        <vt:i4>7209040</vt:i4>
      </vt:variant>
      <vt:variant>
        <vt:i4>9</vt:i4>
      </vt:variant>
      <vt:variant>
        <vt:i4>0</vt:i4>
      </vt:variant>
      <vt:variant>
        <vt:i4>5</vt:i4>
      </vt:variant>
      <vt:variant>
        <vt:lpwstr/>
      </vt:variant>
      <vt:variant>
        <vt:lpwstr>_COP_6:_HUMAN</vt:lpwstr>
      </vt:variant>
      <vt:variant>
        <vt:i4>2031730</vt:i4>
      </vt:variant>
      <vt:variant>
        <vt:i4>6</vt:i4>
      </vt:variant>
      <vt:variant>
        <vt:i4>0</vt:i4>
      </vt:variant>
      <vt:variant>
        <vt:i4>5</vt:i4>
      </vt:variant>
      <vt:variant>
        <vt:lpwstr/>
      </vt:variant>
      <vt:variant>
        <vt:lpwstr>_COP_27:_NATURAL</vt:lpwstr>
      </vt:variant>
      <vt:variant>
        <vt:i4>196656</vt:i4>
      </vt:variant>
      <vt:variant>
        <vt:i4>3</vt:i4>
      </vt:variant>
      <vt:variant>
        <vt:i4>0</vt:i4>
      </vt:variant>
      <vt:variant>
        <vt:i4>5</vt:i4>
      </vt:variant>
      <vt:variant>
        <vt:lpwstr/>
      </vt:variant>
      <vt:variant>
        <vt:lpwstr>_COP_6_&amp;</vt:lpwstr>
      </vt:variant>
      <vt:variant>
        <vt:i4>7274572</vt:i4>
      </vt:variant>
      <vt:variant>
        <vt:i4>0</vt:i4>
      </vt:variant>
      <vt:variant>
        <vt:i4>0</vt:i4>
      </vt:variant>
      <vt:variant>
        <vt:i4>5</vt:i4>
      </vt:variant>
      <vt:variant>
        <vt:lpwstr/>
      </vt:variant>
      <vt:variant>
        <vt:lpwstr>_COP_3:_REPORTING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Stanbridge</dc:creator>
  <cp:lastModifiedBy>Nirav Suthar</cp:lastModifiedBy>
  <cp:revision>228</cp:revision>
  <cp:lastPrinted>2024-05-07T07:30:00Z</cp:lastPrinted>
  <dcterms:created xsi:type="dcterms:W3CDTF">2022-12-10T11:30:00Z</dcterms:created>
  <dcterms:modified xsi:type="dcterms:W3CDTF">2025-01-09T10:48:00Z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0x010100FE255355F110D74B967EFC319E7F3892</vt:lpwstr>
  </property>
  <property fmtid="{D5CDD505-2E9C-101B-9397-08002B2CF9AE}" pid="3" name="OECDDocumentId">
    <vt:lpwstr>920E6060787F983859CCF04D5A455E3021263DF3CF4303EEFCB4B21C9979ECF0</vt:lpwstr>
  </property>
  <property fmtid="{D5CDD505-2E9C-101B-9397-08002B2CF9AE}" pid="4" name="OecdDocumentCoteLangHash">
    <vt:lpwstr/>
  </property>
  <property fmtid="{D5CDD505-2E9C-101B-9397-08002B2CF9AE}" pid="5" name="OECDCountry">
    <vt:lpwstr/>
  </property>
  <property fmtid="{D5CDD505-2E9C-101B-9397-08002B2CF9AE}" pid="6" name="OECDTopic">
    <vt:lpwstr>296;#Minerals|6fcb9579-685a-4ec1-b918-aba01bc02452;#234;#Corporate social responsibility|665487f7-5db5-4718-a057-bf71055f1ffb</vt:lpwstr>
  </property>
  <property fmtid="{D5CDD505-2E9C-101B-9397-08002B2CF9AE}" pid="7" name="OECDCommittee">
    <vt:lpwstr>107;#Investment Committee|c17d2b9d-41b9-434b-8912-3c124c840d3a</vt:lpwstr>
  </property>
  <property fmtid="{D5CDD505-2E9C-101B-9397-08002B2CF9AE}" pid="8" name="OECDPWB">
    <vt:lpwstr>321;#4.1.1.2 Promoting Responsible Business Conduct: Annual National Contact Points Meetings, one to two Fora and two Reports on the OECD Guidelines for Multinational Enterprises- resource database, peer learning workshops, sectoral guidance- and public c</vt:lpwstr>
  </property>
  <property fmtid="{D5CDD505-2E9C-101B-9397-08002B2CF9AE}" pid="9" name="OECDKeywords">
    <vt:lpwstr>253;#RBC|e8399760-16dd-4b57-b027-e5fe85424538;#299;#Supply Chains|26a81ed3-e56b-4e8f-8bb0-4700b2e66758</vt:lpwstr>
  </property>
  <property fmtid="{D5CDD505-2E9C-101B-9397-08002B2CF9AE}" pid="10" name="OECDHorizontalProjects">
    <vt:lpwstr/>
  </property>
  <property fmtid="{D5CDD505-2E9C-101B-9397-08002B2CF9AE}" pid="11" name="OECDProjectOwnerStructure">
    <vt:lpwstr>131;#DAF/INV|db780339-a94b-4fd1-9202-c087447e8c6f</vt:lpwstr>
  </property>
  <property fmtid="{D5CDD505-2E9C-101B-9397-08002B2CF9AE}" pid="12" name="_dlc_DocIdItemGuid">
    <vt:lpwstr>6f0fbede-d0ee-4e47-a504-024bf78c0ba2</vt:lpwstr>
  </property>
</Properties>
</file>